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E08D" w14:textId="7CB9DF52" w:rsidR="00503024" w:rsidRPr="00B10BCE" w:rsidRDefault="00503024" w:rsidP="00B10BCE">
      <w:pPr>
        <w:jc w:val="center"/>
        <w:rPr>
          <w:sz w:val="28"/>
        </w:rPr>
      </w:pPr>
      <w:r w:rsidRPr="00B10BCE">
        <w:rPr>
          <w:sz w:val="28"/>
        </w:rPr>
        <w:t>SOC.</w:t>
      </w:r>
      <w:r w:rsidR="0058495B">
        <w:rPr>
          <w:sz w:val="28"/>
        </w:rPr>
        <w:t>4445/4446</w:t>
      </w:r>
      <w:r w:rsidRPr="00B10BCE">
        <w:rPr>
          <w:sz w:val="28"/>
        </w:rPr>
        <w:t xml:space="preserve"> </w:t>
      </w:r>
      <w:r w:rsidR="0058495B">
        <w:rPr>
          <w:b/>
          <w:sz w:val="28"/>
        </w:rPr>
        <w:t>AP Psychology</w:t>
      </w:r>
    </w:p>
    <w:p w14:paraId="0D3B834D" w14:textId="2AECCC28" w:rsidR="00D132B9" w:rsidRPr="00B10BCE" w:rsidRDefault="0058495B" w:rsidP="00B10BCE">
      <w:pPr>
        <w:jc w:val="center"/>
        <w:rPr>
          <w:sz w:val="28"/>
          <w:u w:val="single"/>
        </w:rPr>
      </w:pPr>
      <w:r>
        <w:rPr>
          <w:sz w:val="28"/>
          <w:u w:val="single"/>
        </w:rPr>
        <w:t>2019-2020</w:t>
      </w:r>
      <w:r w:rsidR="00B10BCE">
        <w:rPr>
          <w:sz w:val="28"/>
          <w:u w:val="single"/>
        </w:rPr>
        <w:t xml:space="preserve"> </w:t>
      </w:r>
      <w:r>
        <w:rPr>
          <w:sz w:val="28"/>
          <w:u w:val="single"/>
        </w:rPr>
        <w:t>FY</w:t>
      </w:r>
      <w:r w:rsidR="00503024" w:rsidRPr="00B10BCE">
        <w:rPr>
          <w:sz w:val="28"/>
          <w:u w:val="single"/>
        </w:rPr>
        <w:t xml:space="preserve"> Syllabus</w:t>
      </w:r>
    </w:p>
    <w:p w14:paraId="3F28E109" w14:textId="43E7700F" w:rsidR="00503024" w:rsidRPr="00B10BCE" w:rsidRDefault="0058495B" w:rsidP="00B10BCE">
      <w:pPr>
        <w:jc w:val="center"/>
        <w:rPr>
          <w:sz w:val="28"/>
        </w:rPr>
      </w:pPr>
      <w:r>
        <w:rPr>
          <w:sz w:val="28"/>
        </w:rPr>
        <w:t>Jennif</w:t>
      </w:r>
      <w:r w:rsidR="00E42CBE">
        <w:rPr>
          <w:sz w:val="28"/>
        </w:rPr>
        <w:t>er Paige Carey • Rm. 239 • Per. 1, 2, and 4A</w:t>
      </w:r>
    </w:p>
    <w:p w14:paraId="1002D888" w14:textId="77777777" w:rsidR="00B10BCE" w:rsidRDefault="00B10BCE"/>
    <w:tbl>
      <w:tblPr>
        <w:tblStyle w:val="TableGrid"/>
        <w:tblW w:w="0" w:type="auto"/>
        <w:tblLook w:val="04A0" w:firstRow="1" w:lastRow="0" w:firstColumn="1" w:lastColumn="0" w:noHBand="0" w:noVBand="1"/>
      </w:tblPr>
      <w:tblGrid>
        <w:gridCol w:w="5058"/>
        <w:gridCol w:w="5012"/>
      </w:tblGrid>
      <w:tr w:rsidR="00B10BCE" w:rsidRPr="00B10BCE" w14:paraId="11520C9C" w14:textId="77777777" w:rsidTr="00B10BCE">
        <w:tc>
          <w:tcPr>
            <w:tcW w:w="5148" w:type="dxa"/>
            <w:shd w:val="clear" w:color="auto" w:fill="000000"/>
          </w:tcPr>
          <w:p w14:paraId="4BBA051F" w14:textId="1C5B3EC7" w:rsidR="00B10BCE" w:rsidRPr="00B10BCE" w:rsidRDefault="00B10BCE" w:rsidP="00B10BCE">
            <w:pPr>
              <w:rPr>
                <w:b/>
                <w:color w:val="FFFFFF" w:themeColor="background1"/>
                <w:highlight w:val="black"/>
              </w:rPr>
            </w:pPr>
            <w:r w:rsidRPr="00B10BCE">
              <w:rPr>
                <w:b/>
                <w:color w:val="FFFFFF" w:themeColor="background1"/>
                <w:highlight w:val="black"/>
              </w:rPr>
              <w:t>Contact information for me</w:t>
            </w:r>
          </w:p>
        </w:tc>
        <w:tc>
          <w:tcPr>
            <w:tcW w:w="5148" w:type="dxa"/>
            <w:shd w:val="clear" w:color="auto" w:fill="000000"/>
          </w:tcPr>
          <w:p w14:paraId="3A635F76" w14:textId="73841967" w:rsidR="00B10BCE" w:rsidRPr="00B10BCE" w:rsidRDefault="00B10BCE">
            <w:pPr>
              <w:rPr>
                <w:b/>
                <w:color w:val="FFFFFF" w:themeColor="background1"/>
              </w:rPr>
            </w:pPr>
            <w:r w:rsidRPr="00B10BCE">
              <w:rPr>
                <w:b/>
                <w:color w:val="FFFFFF" w:themeColor="background1"/>
                <w:highlight w:val="black"/>
              </w:rPr>
              <w:t>Contact information for the class</w:t>
            </w:r>
          </w:p>
        </w:tc>
      </w:tr>
      <w:tr w:rsidR="00B10BCE" w14:paraId="0FAFA092" w14:textId="77777777" w:rsidTr="00B10BCE">
        <w:tc>
          <w:tcPr>
            <w:tcW w:w="5148" w:type="dxa"/>
          </w:tcPr>
          <w:p w14:paraId="0C3C83A7" w14:textId="7250768F" w:rsidR="00B10BCE" w:rsidRDefault="00B10BCE" w:rsidP="00B10BCE">
            <w:pPr>
              <w:spacing w:before="240"/>
              <w:contextualSpacing/>
            </w:pPr>
            <w:r w:rsidRPr="00B10BCE">
              <w:rPr>
                <w:i/>
              </w:rPr>
              <w:t>e-mail:</w:t>
            </w:r>
            <w:r>
              <w:t xml:space="preserve"> </w:t>
            </w:r>
            <w:hyperlink r:id="rId7" w:history="1">
              <w:r w:rsidR="0058495B">
                <w:rPr>
                  <w:rStyle w:val="Hyperlink"/>
                </w:rPr>
                <w:t>jcarey</w:t>
              </w:r>
              <w:r w:rsidRPr="00B10BCE">
                <w:rPr>
                  <w:rStyle w:val="Hyperlink"/>
                </w:rPr>
                <w:t>@lowell.k12.ma.us</w:t>
              </w:r>
            </w:hyperlink>
          </w:p>
          <w:p w14:paraId="771A14FF" w14:textId="4524E6A3" w:rsidR="00B10BCE" w:rsidRDefault="00B10BCE" w:rsidP="00B10BCE">
            <w:pPr>
              <w:spacing w:before="240"/>
              <w:contextualSpacing/>
            </w:pPr>
            <w:r w:rsidRPr="00B10BCE">
              <w:rPr>
                <w:i/>
              </w:rPr>
              <w:t>office:</w:t>
            </w:r>
            <w:r w:rsidR="0058495B">
              <w:t xml:space="preserve"> 978-446-7311</w:t>
            </w:r>
          </w:p>
          <w:p w14:paraId="13BA6EE0" w14:textId="428CC286" w:rsidR="00B10BCE" w:rsidRPr="00B10BCE" w:rsidRDefault="00B10BCE" w:rsidP="00B10BCE">
            <w:pPr>
              <w:spacing w:before="240"/>
              <w:contextualSpacing/>
              <w:rPr>
                <w:i/>
              </w:rPr>
            </w:pPr>
          </w:p>
        </w:tc>
        <w:tc>
          <w:tcPr>
            <w:tcW w:w="5148" w:type="dxa"/>
          </w:tcPr>
          <w:p w14:paraId="079E5076" w14:textId="51399371" w:rsidR="00B10BCE" w:rsidRDefault="00B10BCE" w:rsidP="00B10BCE">
            <w:pPr>
              <w:spacing w:before="240"/>
              <w:contextualSpacing/>
            </w:pPr>
            <w:r w:rsidRPr="00B10BCE">
              <w:rPr>
                <w:i/>
              </w:rPr>
              <w:t>Google Classroom code:</w:t>
            </w:r>
            <w:r>
              <w:t xml:space="preserve"> </w:t>
            </w:r>
            <w:r w:rsidR="00A11AE1">
              <w:t>jekb66</w:t>
            </w:r>
          </w:p>
          <w:p w14:paraId="4D0281F6" w14:textId="6C7147B3" w:rsidR="0032674E" w:rsidRDefault="0021168C" w:rsidP="00B10BCE">
            <w:pPr>
              <w:spacing w:before="240"/>
              <w:contextualSpacing/>
              <w:rPr>
                <w:i/>
              </w:rPr>
            </w:pPr>
            <w:r>
              <w:rPr>
                <w:i/>
              </w:rPr>
              <w:t xml:space="preserve">College Board Personal Progress Checks: </w:t>
            </w:r>
            <w:r w:rsidR="0032674E">
              <w:rPr>
                <w:i/>
              </w:rPr>
              <w:t>N/A yet</w:t>
            </w:r>
          </w:p>
          <w:p w14:paraId="723C55AC" w14:textId="42117DCA" w:rsidR="00136B23" w:rsidRPr="00B10BCE" w:rsidRDefault="00136B23" w:rsidP="00B10BCE">
            <w:pPr>
              <w:spacing w:before="240"/>
              <w:contextualSpacing/>
            </w:pPr>
          </w:p>
        </w:tc>
      </w:tr>
    </w:tbl>
    <w:p w14:paraId="1E4DFBBA" w14:textId="5F816C1F" w:rsidR="00503024" w:rsidRDefault="00503024"/>
    <w:p w14:paraId="30BEBFCD" w14:textId="56E46ACF" w:rsidR="00503024" w:rsidRDefault="00B10BCE" w:rsidP="00D8430D">
      <w:pPr>
        <w:pBdr>
          <w:top w:val="single" w:sz="4" w:space="1" w:color="auto"/>
          <w:left w:val="single" w:sz="4" w:space="4" w:color="auto"/>
          <w:bottom w:val="single" w:sz="4" w:space="1" w:color="auto"/>
          <w:right w:val="single" w:sz="4" w:space="4" w:color="auto"/>
        </w:pBdr>
        <w:shd w:val="clear" w:color="auto" w:fill="D9D9D9"/>
        <w:jc w:val="both"/>
        <w:rPr>
          <w:rFonts w:cs="Times New Roman"/>
          <w:sz w:val="20"/>
          <w:szCs w:val="20"/>
          <w:shd w:val="clear" w:color="auto" w:fill="D9D9D9"/>
        </w:rPr>
      </w:pPr>
      <w:r w:rsidRPr="00C0670A">
        <w:rPr>
          <w:b/>
          <w:sz w:val="20"/>
          <w:szCs w:val="20"/>
          <w:shd w:val="clear" w:color="auto" w:fill="D9D9D9"/>
        </w:rPr>
        <w:t xml:space="preserve">Course Description: </w:t>
      </w:r>
      <w:r w:rsidR="00B02146">
        <w:rPr>
          <w:rFonts w:cs="Times New Roman"/>
          <w:sz w:val="20"/>
          <w:szCs w:val="20"/>
          <w:shd w:val="clear" w:color="auto" w:fill="D9D9D9"/>
        </w:rPr>
        <w:t xml:space="preserve">The AP Psychology course introduces students to the systematic and scientific study of human behavior and mental processes. While considering the psychologists and studies that have shaped the field, </w:t>
      </w:r>
      <w:r w:rsidR="00C7028A">
        <w:rPr>
          <w:rFonts w:cs="Times New Roman"/>
          <w:sz w:val="20"/>
          <w:szCs w:val="20"/>
          <w:shd w:val="clear" w:color="auto" w:fill="D9D9D9"/>
        </w:rPr>
        <w:t>students</w:t>
      </w:r>
      <w:r w:rsidR="00B02146">
        <w:rPr>
          <w:rFonts w:cs="Times New Roman"/>
          <w:sz w:val="20"/>
          <w:szCs w:val="20"/>
          <w:shd w:val="clear" w:color="auto" w:fill="D9D9D9"/>
        </w:rPr>
        <w:t xml:space="preserve"> explore and apply psychological theories, key concepts, and phenomena associated with such topics as the biological bases of behavior, sensation and perception, learning and cognition, motivation, developmental psychology, testing and individual differences, treatments of psychological disorders</w:t>
      </w:r>
      <w:r w:rsidR="00843353">
        <w:rPr>
          <w:rFonts w:cs="Times New Roman"/>
          <w:sz w:val="20"/>
          <w:szCs w:val="20"/>
          <w:shd w:val="clear" w:color="auto" w:fill="D9D9D9"/>
        </w:rPr>
        <w:t>, and social psychology.  Throughout the course, students employ psychological research methods, including ethical considerations, as they use the scientific method, evaluate claims and evidence, and effectively communicate ideas.</w:t>
      </w:r>
    </w:p>
    <w:p w14:paraId="1BE0A161" w14:textId="77777777" w:rsidR="00843353" w:rsidRDefault="00843353" w:rsidP="00D8430D">
      <w:pPr>
        <w:pBdr>
          <w:top w:val="single" w:sz="4" w:space="1" w:color="auto"/>
          <w:left w:val="single" w:sz="4" w:space="4" w:color="auto"/>
          <w:bottom w:val="single" w:sz="4" w:space="1" w:color="auto"/>
          <w:right w:val="single" w:sz="4" w:space="4" w:color="auto"/>
        </w:pBdr>
        <w:shd w:val="clear" w:color="auto" w:fill="D9D9D9"/>
        <w:jc w:val="both"/>
        <w:rPr>
          <w:rFonts w:cs="Times New Roman"/>
          <w:sz w:val="20"/>
          <w:szCs w:val="20"/>
          <w:shd w:val="clear" w:color="auto" w:fill="D9D9D9"/>
        </w:rPr>
      </w:pPr>
    </w:p>
    <w:p w14:paraId="5B5DEE8D" w14:textId="132787AE" w:rsidR="00843353" w:rsidRDefault="00A328C1" w:rsidP="00D8430D">
      <w:pPr>
        <w:pBdr>
          <w:top w:val="single" w:sz="4" w:space="1" w:color="auto"/>
          <w:left w:val="single" w:sz="4" w:space="4" w:color="auto"/>
          <w:bottom w:val="single" w:sz="4" w:space="1" w:color="auto"/>
          <w:right w:val="single" w:sz="4" w:space="4" w:color="auto"/>
        </w:pBdr>
        <w:shd w:val="clear" w:color="auto" w:fill="D9D9D9"/>
        <w:jc w:val="both"/>
        <w:rPr>
          <w:rFonts w:cs="Times New Roman"/>
          <w:sz w:val="20"/>
          <w:szCs w:val="20"/>
          <w:shd w:val="clear" w:color="auto" w:fill="D9D9D9"/>
        </w:rPr>
      </w:pPr>
      <w:r w:rsidRPr="00A328C1">
        <w:rPr>
          <w:rFonts w:cs="Times New Roman"/>
          <w:b/>
          <w:sz w:val="20"/>
          <w:szCs w:val="20"/>
          <w:shd w:val="clear" w:color="auto" w:fill="D9D9D9"/>
        </w:rPr>
        <w:t>College Course Equivalent:</w:t>
      </w:r>
      <w:r>
        <w:rPr>
          <w:rFonts w:cs="Times New Roman"/>
          <w:sz w:val="20"/>
          <w:szCs w:val="20"/>
          <w:shd w:val="clear" w:color="auto" w:fill="D9D9D9"/>
        </w:rPr>
        <w:t xml:space="preserve"> </w:t>
      </w:r>
      <w:r w:rsidR="00B559CC">
        <w:rPr>
          <w:rFonts w:cs="Times New Roman"/>
          <w:sz w:val="20"/>
          <w:szCs w:val="20"/>
          <w:shd w:val="clear" w:color="auto" w:fill="D9D9D9"/>
        </w:rPr>
        <w:t>The AP P</w:t>
      </w:r>
      <w:r w:rsidR="00843353">
        <w:rPr>
          <w:rFonts w:cs="Times New Roman"/>
          <w:sz w:val="20"/>
          <w:szCs w:val="20"/>
          <w:shd w:val="clear" w:color="auto" w:fill="D9D9D9"/>
        </w:rPr>
        <w:t xml:space="preserve">sychology course is designed to be the equivalent of the Introduction to Psychology course </w:t>
      </w:r>
      <w:r w:rsidR="007671B2">
        <w:rPr>
          <w:rFonts w:cs="Times New Roman"/>
          <w:sz w:val="20"/>
          <w:szCs w:val="20"/>
          <w:shd w:val="clear" w:color="auto" w:fill="D9D9D9"/>
        </w:rPr>
        <w:t xml:space="preserve">(PSY101) </w:t>
      </w:r>
      <w:r w:rsidR="00843353">
        <w:rPr>
          <w:rFonts w:cs="Times New Roman"/>
          <w:sz w:val="20"/>
          <w:szCs w:val="20"/>
          <w:shd w:val="clear" w:color="auto" w:fill="D9D9D9"/>
        </w:rPr>
        <w:t>usually taken during the first college year.</w:t>
      </w:r>
    </w:p>
    <w:p w14:paraId="4FFE0160" w14:textId="77777777" w:rsidR="00843353" w:rsidRDefault="00843353" w:rsidP="00D8430D">
      <w:pPr>
        <w:pBdr>
          <w:top w:val="single" w:sz="4" w:space="1" w:color="auto"/>
          <w:left w:val="single" w:sz="4" w:space="4" w:color="auto"/>
          <w:bottom w:val="single" w:sz="4" w:space="1" w:color="auto"/>
          <w:right w:val="single" w:sz="4" w:space="4" w:color="auto"/>
        </w:pBdr>
        <w:shd w:val="clear" w:color="auto" w:fill="D9D9D9"/>
        <w:jc w:val="both"/>
        <w:rPr>
          <w:rFonts w:cs="Times New Roman"/>
          <w:sz w:val="20"/>
          <w:szCs w:val="20"/>
          <w:shd w:val="clear" w:color="auto" w:fill="D9D9D9"/>
        </w:rPr>
      </w:pPr>
    </w:p>
    <w:p w14:paraId="127CFA87" w14:textId="6781C1CC" w:rsidR="00843353" w:rsidRPr="00C0670A" w:rsidRDefault="00A328C1" w:rsidP="00D8430D">
      <w:pPr>
        <w:pBdr>
          <w:top w:val="single" w:sz="4" w:space="1" w:color="auto"/>
          <w:left w:val="single" w:sz="4" w:space="4" w:color="auto"/>
          <w:bottom w:val="single" w:sz="4" w:space="1" w:color="auto"/>
          <w:right w:val="single" w:sz="4" w:space="4" w:color="auto"/>
        </w:pBdr>
        <w:shd w:val="clear" w:color="auto" w:fill="D9D9D9"/>
        <w:jc w:val="both"/>
        <w:rPr>
          <w:rFonts w:cs="Times New Roman"/>
          <w:sz w:val="20"/>
          <w:szCs w:val="20"/>
        </w:rPr>
      </w:pPr>
      <w:r w:rsidRPr="00A328C1">
        <w:rPr>
          <w:rFonts w:cs="Times New Roman"/>
          <w:b/>
          <w:sz w:val="20"/>
          <w:szCs w:val="20"/>
          <w:shd w:val="clear" w:color="auto" w:fill="D9D9D9"/>
        </w:rPr>
        <w:t>Prerequisites:</w:t>
      </w:r>
      <w:r>
        <w:rPr>
          <w:rFonts w:cs="Times New Roman"/>
          <w:sz w:val="20"/>
          <w:szCs w:val="20"/>
          <w:shd w:val="clear" w:color="auto" w:fill="D9D9D9"/>
        </w:rPr>
        <w:t xml:space="preserve"> There are no prerequisites for AP Psychology. Students should be able to read a college-level textbook and write grammatically correct, complete sentences.</w:t>
      </w:r>
    </w:p>
    <w:p w14:paraId="42D2DCC5" w14:textId="77777777" w:rsidR="00C0670A" w:rsidRPr="00AD62CB" w:rsidRDefault="00C0670A" w:rsidP="00AD62CB">
      <w:pPr>
        <w:jc w:val="both"/>
        <w:rPr>
          <w:rFonts w:cs="Times New Roman"/>
          <w:sz w:val="22"/>
          <w:szCs w:val="22"/>
        </w:rPr>
      </w:pPr>
    </w:p>
    <w:p w14:paraId="7F3329F3" w14:textId="77777777" w:rsidR="00F300C5" w:rsidRDefault="00F300C5" w:rsidP="00AD62CB">
      <w:pPr>
        <w:jc w:val="both"/>
        <w:rPr>
          <w:b/>
          <w:sz w:val="22"/>
          <w:szCs w:val="22"/>
        </w:rPr>
      </w:pPr>
    </w:p>
    <w:p w14:paraId="1C4A0648" w14:textId="74F11638" w:rsidR="00AD62CB" w:rsidRPr="00AD62CB" w:rsidRDefault="00AD62CB" w:rsidP="00AD62CB">
      <w:pPr>
        <w:jc w:val="both"/>
        <w:rPr>
          <w:rFonts w:cs="Times New Roman"/>
          <w:sz w:val="22"/>
          <w:szCs w:val="22"/>
        </w:rPr>
      </w:pPr>
      <w:r w:rsidRPr="00AD62CB">
        <w:rPr>
          <w:b/>
          <w:sz w:val="22"/>
          <w:szCs w:val="22"/>
        </w:rPr>
        <w:t xml:space="preserve">Course Objectives: </w:t>
      </w:r>
      <w:r w:rsidRPr="00AD62CB">
        <w:rPr>
          <w:rFonts w:cs="Times New Roman"/>
          <w:sz w:val="22"/>
          <w:szCs w:val="22"/>
        </w:rPr>
        <w:t>At the end of this course, I will be abl</w:t>
      </w:r>
      <w:r w:rsidR="0097022D">
        <w:rPr>
          <w:rFonts w:cs="Times New Roman"/>
          <w:sz w:val="22"/>
          <w:szCs w:val="22"/>
        </w:rPr>
        <w:t>e to…</w:t>
      </w:r>
    </w:p>
    <w:p w14:paraId="5CD30780" w14:textId="6D8990A4" w:rsidR="00255450" w:rsidRPr="00255450" w:rsidRDefault="00255450" w:rsidP="00255450">
      <w:pPr>
        <w:pStyle w:val="ListParagraph"/>
        <w:numPr>
          <w:ilvl w:val="0"/>
          <w:numId w:val="13"/>
        </w:numPr>
        <w:rPr>
          <w:rFonts w:cs="Times New Roman"/>
          <w:sz w:val="22"/>
          <w:szCs w:val="22"/>
        </w:rPr>
      </w:pPr>
      <w:r w:rsidRPr="00255450">
        <w:rPr>
          <w:rFonts w:cs="Times New Roman"/>
          <w:sz w:val="22"/>
          <w:szCs w:val="22"/>
        </w:rPr>
        <w:t xml:space="preserve">Apply topics learned in class to case studies, in addition to better understand </w:t>
      </w:r>
      <w:r>
        <w:rPr>
          <w:rFonts w:cs="Times New Roman"/>
          <w:sz w:val="22"/>
          <w:szCs w:val="22"/>
        </w:rPr>
        <w:t>myself</w:t>
      </w:r>
      <w:r w:rsidRPr="00255450">
        <w:rPr>
          <w:rFonts w:cs="Times New Roman"/>
          <w:sz w:val="22"/>
          <w:szCs w:val="22"/>
        </w:rPr>
        <w:t>, others, and situations and events in their lives.</w:t>
      </w:r>
    </w:p>
    <w:p w14:paraId="26D3B249" w14:textId="77777777" w:rsidR="00255450" w:rsidRPr="00255450" w:rsidRDefault="00255450" w:rsidP="00255450">
      <w:pPr>
        <w:pStyle w:val="ListParagraph"/>
        <w:numPr>
          <w:ilvl w:val="0"/>
          <w:numId w:val="13"/>
        </w:numPr>
        <w:rPr>
          <w:rFonts w:cs="Times New Roman"/>
          <w:sz w:val="22"/>
          <w:szCs w:val="22"/>
        </w:rPr>
      </w:pPr>
      <w:r w:rsidRPr="00255450">
        <w:rPr>
          <w:rFonts w:cs="Times New Roman"/>
          <w:sz w:val="22"/>
          <w:szCs w:val="22"/>
        </w:rPr>
        <w:t>Develop critical thinking skills by becoming aware of the danger of blindly accepting or rejecting any psychological theory without a careful, objective evaluation.</w:t>
      </w:r>
    </w:p>
    <w:p w14:paraId="226B6CDE" w14:textId="77777777" w:rsidR="00255450" w:rsidRPr="00255450" w:rsidRDefault="00255450" w:rsidP="00255450">
      <w:pPr>
        <w:pStyle w:val="ListParagraph"/>
        <w:numPr>
          <w:ilvl w:val="0"/>
          <w:numId w:val="13"/>
        </w:numPr>
        <w:rPr>
          <w:rFonts w:cs="Times New Roman"/>
          <w:sz w:val="22"/>
          <w:szCs w:val="22"/>
        </w:rPr>
      </w:pPr>
      <w:r w:rsidRPr="00255450">
        <w:rPr>
          <w:rFonts w:cs="Times New Roman"/>
          <w:sz w:val="22"/>
          <w:szCs w:val="22"/>
        </w:rPr>
        <w:t>Explore social and cultural diversity, individual differences and similarities using case studies, journal articles, and class discussions.</w:t>
      </w:r>
    </w:p>
    <w:p w14:paraId="0E3C4C08" w14:textId="202B75F8" w:rsidR="00255450" w:rsidRDefault="00255450" w:rsidP="00255450">
      <w:pPr>
        <w:pStyle w:val="ListParagraph"/>
        <w:numPr>
          <w:ilvl w:val="0"/>
          <w:numId w:val="13"/>
        </w:numPr>
        <w:rPr>
          <w:rFonts w:cs="Times New Roman"/>
          <w:sz w:val="22"/>
          <w:szCs w:val="22"/>
        </w:rPr>
      </w:pPr>
      <w:r w:rsidRPr="00255450">
        <w:rPr>
          <w:rFonts w:cs="Times New Roman"/>
          <w:sz w:val="22"/>
          <w:szCs w:val="22"/>
        </w:rPr>
        <w:t xml:space="preserve">Prepare to pass the national College Board AP Psychology Exam on </w:t>
      </w:r>
      <w:r w:rsidR="007E08C4">
        <w:rPr>
          <w:rFonts w:cs="Times New Roman"/>
          <w:sz w:val="22"/>
          <w:szCs w:val="22"/>
        </w:rPr>
        <w:t xml:space="preserve">Tuesday, May 12, 2020 (please note: the </w:t>
      </w:r>
      <w:r w:rsidR="00D74BBC">
        <w:rPr>
          <w:rFonts w:cs="Times New Roman"/>
          <w:sz w:val="22"/>
          <w:szCs w:val="22"/>
        </w:rPr>
        <w:t>AP Latin Exam is on the same day and time slot, so you will need to talk to Mr. Smith about this conflict)</w:t>
      </w:r>
      <w:r w:rsidRPr="00255450">
        <w:rPr>
          <w:rFonts w:cs="Times New Roman"/>
          <w:sz w:val="22"/>
          <w:szCs w:val="22"/>
        </w:rPr>
        <w:t>.</w:t>
      </w:r>
    </w:p>
    <w:p w14:paraId="4BA12D5B" w14:textId="77777777" w:rsidR="008A36C9" w:rsidRDefault="008A36C9" w:rsidP="008A36C9">
      <w:pPr>
        <w:rPr>
          <w:rFonts w:cs="Times New Roman"/>
          <w:sz w:val="22"/>
          <w:szCs w:val="22"/>
        </w:rPr>
      </w:pPr>
    </w:p>
    <w:p w14:paraId="739A56D0" w14:textId="77777777" w:rsidR="008A36C9" w:rsidRDefault="008A36C9" w:rsidP="008A36C9">
      <w:pPr>
        <w:jc w:val="both"/>
        <w:rPr>
          <w:rFonts w:cs="Times New Roman"/>
          <w:sz w:val="22"/>
          <w:szCs w:val="22"/>
        </w:rPr>
      </w:pPr>
      <w:r w:rsidRPr="00AD62CB">
        <w:rPr>
          <w:b/>
          <w:sz w:val="22"/>
          <w:szCs w:val="22"/>
        </w:rPr>
        <w:t xml:space="preserve">Course </w:t>
      </w:r>
      <w:r>
        <w:rPr>
          <w:b/>
          <w:sz w:val="22"/>
          <w:szCs w:val="22"/>
        </w:rPr>
        <w:t>Skills</w:t>
      </w:r>
      <w:r w:rsidRPr="00AD62CB">
        <w:rPr>
          <w:b/>
          <w:sz w:val="22"/>
          <w:szCs w:val="22"/>
        </w:rPr>
        <w:t xml:space="preserve">: </w:t>
      </w:r>
      <w:r w:rsidRPr="00AD62CB">
        <w:rPr>
          <w:rFonts w:cs="Times New Roman"/>
          <w:sz w:val="22"/>
          <w:szCs w:val="22"/>
        </w:rPr>
        <w:t>At the end of this course, I will be abl</w:t>
      </w:r>
      <w:r>
        <w:rPr>
          <w:rFonts w:cs="Times New Roman"/>
          <w:sz w:val="22"/>
          <w:szCs w:val="22"/>
        </w:rPr>
        <w:t>e to:</w:t>
      </w:r>
    </w:p>
    <w:p w14:paraId="03014C19" w14:textId="77777777" w:rsidR="008A36C9" w:rsidRDefault="008A36C9" w:rsidP="008A36C9">
      <w:pPr>
        <w:pStyle w:val="ListParagraph"/>
        <w:numPr>
          <w:ilvl w:val="0"/>
          <w:numId w:val="9"/>
        </w:numPr>
        <w:jc w:val="both"/>
        <w:rPr>
          <w:rFonts w:cs="Times New Roman"/>
          <w:sz w:val="22"/>
          <w:szCs w:val="22"/>
        </w:rPr>
      </w:pPr>
      <w:r>
        <w:rPr>
          <w:rFonts w:cs="Times New Roman"/>
          <w:sz w:val="22"/>
          <w:szCs w:val="22"/>
        </w:rPr>
        <w:t>Define, explain, and apply concepts, behavior, theories, and perspectives (Concept Understanding)</w:t>
      </w:r>
    </w:p>
    <w:p w14:paraId="63D10929" w14:textId="77777777" w:rsidR="008A36C9" w:rsidRPr="00F459E0" w:rsidRDefault="008A36C9" w:rsidP="008A36C9">
      <w:pPr>
        <w:pStyle w:val="ListParagraph"/>
        <w:numPr>
          <w:ilvl w:val="0"/>
          <w:numId w:val="9"/>
        </w:numPr>
        <w:jc w:val="both"/>
        <w:rPr>
          <w:rFonts w:cs="Times New Roman"/>
          <w:sz w:val="22"/>
          <w:szCs w:val="22"/>
        </w:rPr>
      </w:pPr>
      <w:r>
        <w:rPr>
          <w:rFonts w:cs="Times New Roman"/>
          <w:sz w:val="22"/>
          <w:szCs w:val="22"/>
        </w:rPr>
        <w:t>Analyze and interpret quantitative data (Data Analysis)</w:t>
      </w:r>
    </w:p>
    <w:p w14:paraId="65595EEF" w14:textId="77777777" w:rsidR="008A36C9" w:rsidRPr="00E77271" w:rsidRDefault="008A36C9" w:rsidP="008A36C9">
      <w:pPr>
        <w:pStyle w:val="ListParagraph"/>
        <w:numPr>
          <w:ilvl w:val="0"/>
          <w:numId w:val="9"/>
        </w:numPr>
        <w:jc w:val="both"/>
        <w:rPr>
          <w:rFonts w:cs="Times New Roman"/>
          <w:sz w:val="22"/>
          <w:szCs w:val="22"/>
        </w:rPr>
      </w:pPr>
      <w:r>
        <w:rPr>
          <w:rFonts w:cs="Times New Roman"/>
          <w:sz w:val="22"/>
          <w:szCs w:val="22"/>
        </w:rPr>
        <w:t>Analyze psychological research studies (Scientific Investigation)</w:t>
      </w:r>
    </w:p>
    <w:p w14:paraId="5E015157" w14:textId="77777777" w:rsidR="008A36C9" w:rsidRPr="008A36C9" w:rsidRDefault="008A36C9" w:rsidP="008A36C9">
      <w:pPr>
        <w:rPr>
          <w:rFonts w:cs="Times New Roman"/>
          <w:sz w:val="22"/>
          <w:szCs w:val="22"/>
        </w:rPr>
      </w:pPr>
    </w:p>
    <w:p w14:paraId="52601DEB" w14:textId="77777777" w:rsidR="00D8430D" w:rsidRDefault="00D8430D" w:rsidP="00D8430D">
      <w:pPr>
        <w:jc w:val="both"/>
        <w:rPr>
          <w:rFonts w:cs="Times New Roman"/>
          <w:sz w:val="22"/>
          <w:szCs w:val="22"/>
        </w:rPr>
      </w:pPr>
    </w:p>
    <w:p w14:paraId="1676EC60" w14:textId="716892B8" w:rsidR="00590A1F" w:rsidRDefault="00E77271" w:rsidP="00590A1F">
      <w:pPr>
        <w:rPr>
          <w:rFonts w:cs="Times New Roman"/>
          <w:sz w:val="22"/>
          <w:szCs w:val="22"/>
        </w:rPr>
      </w:pPr>
      <w:r>
        <w:rPr>
          <w:rFonts w:cs="Times New Roman"/>
          <w:b/>
          <w:sz w:val="22"/>
          <w:szCs w:val="22"/>
        </w:rPr>
        <w:t>Text</w:t>
      </w:r>
      <w:r w:rsidR="00D8430D">
        <w:rPr>
          <w:rFonts w:cs="Times New Roman"/>
          <w:b/>
          <w:sz w:val="22"/>
          <w:szCs w:val="22"/>
        </w:rPr>
        <w:t xml:space="preserve">: </w:t>
      </w:r>
      <w:r w:rsidR="00590A1F" w:rsidRPr="00590A1F">
        <w:rPr>
          <w:rFonts w:cs="Times New Roman"/>
          <w:sz w:val="22"/>
          <w:szCs w:val="22"/>
        </w:rPr>
        <w:t xml:space="preserve">David Myers, </w:t>
      </w:r>
      <w:r w:rsidR="00590A1F" w:rsidRPr="00590A1F">
        <w:rPr>
          <w:rFonts w:cs="Times New Roman"/>
          <w:i/>
          <w:sz w:val="22"/>
          <w:szCs w:val="22"/>
        </w:rPr>
        <w:t>Psychology 9th Ed., in Modules</w:t>
      </w:r>
      <w:r w:rsidR="00455C36">
        <w:rPr>
          <w:rFonts w:cs="Times New Roman"/>
          <w:sz w:val="22"/>
          <w:szCs w:val="22"/>
        </w:rPr>
        <w:t xml:space="preserve"> (New York, 2011)</w:t>
      </w:r>
      <w:r w:rsidR="00801A48">
        <w:rPr>
          <w:rFonts w:cs="Times New Roman"/>
          <w:sz w:val="22"/>
          <w:szCs w:val="22"/>
        </w:rPr>
        <w:t>.</w:t>
      </w:r>
    </w:p>
    <w:p w14:paraId="381DC5E9" w14:textId="77777777" w:rsidR="00455C36" w:rsidRDefault="00455C36" w:rsidP="00590A1F">
      <w:pPr>
        <w:rPr>
          <w:rFonts w:cs="Times New Roman"/>
          <w:sz w:val="22"/>
          <w:szCs w:val="22"/>
        </w:rPr>
      </w:pPr>
    </w:p>
    <w:p w14:paraId="13B65203" w14:textId="77777777" w:rsidR="00455C36" w:rsidRPr="00455C36" w:rsidRDefault="00455C36" w:rsidP="00455C36">
      <w:pPr>
        <w:rPr>
          <w:rFonts w:cs="Times New Roman"/>
          <w:sz w:val="20"/>
          <w:szCs w:val="20"/>
        </w:rPr>
      </w:pPr>
      <w:r w:rsidRPr="00455C36">
        <w:rPr>
          <w:rFonts w:cs="Times New Roman"/>
          <w:sz w:val="20"/>
          <w:szCs w:val="20"/>
        </w:rPr>
        <w:t xml:space="preserve">*Please note, students will be issued a textbook at the beginning of the academic year and will asked to bring it home, where it will be available for homework assignments, The textbook is heavy and there is no need to carry it in a backpack…Ms. Carey will have classroom copies for students to borrow.  If a student does not return the book in May, then they will be expected to pay a replacement fee.  The textbook does not have the most up-to-date information on the DSM-5; therefore, there will be several units that we will use supplemental material to receive the most updated information as possible. </w:t>
      </w:r>
    </w:p>
    <w:p w14:paraId="693E3CFB" w14:textId="77777777" w:rsidR="00455C36" w:rsidRPr="00590A1F" w:rsidRDefault="00455C36" w:rsidP="00590A1F">
      <w:pPr>
        <w:rPr>
          <w:rFonts w:cs="Times New Roman"/>
          <w:sz w:val="22"/>
          <w:szCs w:val="22"/>
        </w:rPr>
      </w:pPr>
    </w:p>
    <w:p w14:paraId="0EE072BA" w14:textId="7A868A5C" w:rsidR="00D8430D" w:rsidRDefault="00D8430D" w:rsidP="00D8430D">
      <w:pPr>
        <w:jc w:val="both"/>
        <w:rPr>
          <w:rFonts w:cs="Times New Roman"/>
          <w:sz w:val="22"/>
          <w:szCs w:val="22"/>
        </w:rPr>
      </w:pPr>
    </w:p>
    <w:p w14:paraId="00EEF773" w14:textId="77777777" w:rsidR="00D8430D" w:rsidRDefault="00D8430D" w:rsidP="00D8430D">
      <w:pPr>
        <w:jc w:val="both"/>
        <w:rPr>
          <w:rFonts w:cs="Times New Roman"/>
          <w:sz w:val="22"/>
          <w:szCs w:val="22"/>
        </w:rPr>
      </w:pPr>
    </w:p>
    <w:p w14:paraId="517E8BC9" w14:textId="0066721A" w:rsidR="003F2483" w:rsidRPr="00E47F77" w:rsidRDefault="00FA623E" w:rsidP="00E47F77">
      <w:pPr>
        <w:jc w:val="both"/>
        <w:rPr>
          <w:rFonts w:cs="Times New Roman"/>
          <w:sz w:val="20"/>
          <w:szCs w:val="20"/>
        </w:rPr>
      </w:pPr>
      <w:r>
        <w:rPr>
          <w:rFonts w:cs="Times New Roman"/>
          <w:b/>
          <w:sz w:val="20"/>
          <w:szCs w:val="20"/>
        </w:rPr>
        <w:lastRenderedPageBreak/>
        <w:t xml:space="preserve">Course </w:t>
      </w:r>
      <w:r w:rsidR="00756DE6" w:rsidRPr="00D45A46">
        <w:rPr>
          <w:rFonts w:cs="Times New Roman"/>
          <w:b/>
          <w:sz w:val="20"/>
          <w:szCs w:val="20"/>
        </w:rPr>
        <w:t>C</w:t>
      </w:r>
      <w:r w:rsidR="00D8430D" w:rsidRPr="00D45A46">
        <w:rPr>
          <w:rFonts w:cs="Times New Roman"/>
          <w:b/>
          <w:sz w:val="20"/>
          <w:szCs w:val="20"/>
        </w:rPr>
        <w:t>ontent</w:t>
      </w:r>
      <w:r w:rsidR="00CA7173" w:rsidRPr="00D45A46">
        <w:rPr>
          <w:rFonts w:cs="Times New Roman"/>
          <w:b/>
          <w:sz w:val="20"/>
          <w:szCs w:val="20"/>
        </w:rPr>
        <w:t xml:space="preserve"> </w:t>
      </w:r>
      <w:r w:rsidR="00756DE6" w:rsidRPr="00D45A46">
        <w:rPr>
          <w:rFonts w:cs="Times New Roman"/>
          <w:b/>
          <w:sz w:val="20"/>
          <w:szCs w:val="20"/>
        </w:rPr>
        <w:t>includes</w:t>
      </w:r>
      <w:r w:rsidR="004420FF" w:rsidRPr="00D45A46">
        <w:rPr>
          <w:rFonts w:cs="Times New Roman"/>
          <w:b/>
          <w:sz w:val="20"/>
          <w:szCs w:val="20"/>
        </w:rPr>
        <w:t xml:space="preserve"> </w:t>
      </w:r>
      <w:r w:rsidR="00E26FBC">
        <w:rPr>
          <w:rFonts w:cs="Times New Roman"/>
          <w:b/>
          <w:sz w:val="20"/>
          <w:szCs w:val="20"/>
        </w:rPr>
        <w:t xml:space="preserve">nine units identified by the </w:t>
      </w:r>
      <w:r w:rsidR="006320F9">
        <w:rPr>
          <w:rFonts w:cs="Times New Roman"/>
          <w:b/>
          <w:sz w:val="20"/>
          <w:szCs w:val="20"/>
        </w:rPr>
        <w:t xml:space="preserve">Fall </w:t>
      </w:r>
      <w:r w:rsidR="00E26FBC">
        <w:rPr>
          <w:rFonts w:cs="Times New Roman"/>
          <w:b/>
          <w:sz w:val="20"/>
          <w:szCs w:val="20"/>
        </w:rPr>
        <w:t>2019 College Board Frameworks</w:t>
      </w:r>
      <w:r w:rsidR="00CA7173" w:rsidRPr="00D45A46">
        <w:rPr>
          <w:rFonts w:cs="Times New Roman"/>
          <w:b/>
          <w:sz w:val="20"/>
          <w:szCs w:val="20"/>
        </w:rPr>
        <w:t xml:space="preserve">: </w:t>
      </w:r>
      <w:r w:rsidR="007F086B" w:rsidRPr="00B35BD1">
        <w:rPr>
          <w:rFonts w:cs="Times New Roman"/>
          <w:sz w:val="20"/>
          <w:szCs w:val="20"/>
        </w:rPr>
        <w:t xml:space="preserve">at the beginning of each unit of study, you will receive a unit outline that identifies the </w:t>
      </w:r>
      <w:r w:rsidR="00B35BD1" w:rsidRPr="00B35BD1">
        <w:rPr>
          <w:rFonts w:cs="Times New Roman"/>
          <w:sz w:val="20"/>
          <w:szCs w:val="20"/>
        </w:rPr>
        <w:t>essential questions, the uni</w:t>
      </w:r>
      <w:r w:rsidR="008A36C9">
        <w:rPr>
          <w:rFonts w:cs="Times New Roman"/>
          <w:sz w:val="20"/>
          <w:szCs w:val="20"/>
        </w:rPr>
        <w:t xml:space="preserve">t outline and learning targets, </w:t>
      </w:r>
      <w:r w:rsidR="00B35BD1" w:rsidRPr="00B35BD1">
        <w:rPr>
          <w:rFonts w:cs="Times New Roman"/>
          <w:sz w:val="20"/>
          <w:szCs w:val="20"/>
        </w:rPr>
        <w:t>vocabulary to master, and key people to know to support your learning and to prepare you for unit assessme</w:t>
      </w:r>
      <w:r w:rsidR="00F17F35">
        <w:rPr>
          <w:rFonts w:cs="Times New Roman"/>
          <w:sz w:val="20"/>
          <w:szCs w:val="20"/>
        </w:rPr>
        <w:t>nts and the College Board Exam o</w:t>
      </w:r>
      <w:r w:rsidR="00B35BD1" w:rsidRPr="00B35BD1">
        <w:rPr>
          <w:rFonts w:cs="Times New Roman"/>
          <w:sz w:val="20"/>
          <w:szCs w:val="20"/>
        </w:rPr>
        <w:t xml:space="preserve">n May </w:t>
      </w:r>
      <w:r w:rsidR="00F17F35">
        <w:rPr>
          <w:rFonts w:cs="Times New Roman"/>
          <w:sz w:val="20"/>
          <w:szCs w:val="20"/>
        </w:rPr>
        <w:t xml:space="preserve">12, </w:t>
      </w:r>
      <w:r w:rsidR="00B35BD1" w:rsidRPr="00B35BD1">
        <w:rPr>
          <w:rFonts w:cs="Times New Roman"/>
          <w:sz w:val="20"/>
          <w:szCs w:val="20"/>
        </w:rPr>
        <w:t>2020.</w:t>
      </w:r>
      <w:r w:rsidR="009F1CEC">
        <w:rPr>
          <w:rFonts w:cs="Times New Roman"/>
          <w:sz w:val="20"/>
          <w:szCs w:val="20"/>
        </w:rPr>
        <w:t xml:space="preserve">  In addition, you will be assigned Personal Progress Checks for each unit, designed by the College </w:t>
      </w:r>
      <w:r w:rsidR="0076154B">
        <w:rPr>
          <w:rFonts w:cs="Times New Roman"/>
          <w:sz w:val="20"/>
          <w:szCs w:val="20"/>
        </w:rPr>
        <w:t>Board, which</w:t>
      </w:r>
      <w:r w:rsidR="009F1CEC">
        <w:rPr>
          <w:rFonts w:cs="Times New Roman"/>
          <w:sz w:val="20"/>
          <w:szCs w:val="20"/>
        </w:rPr>
        <w:t xml:space="preserve"> will </w:t>
      </w:r>
      <w:r w:rsidR="0076154B">
        <w:rPr>
          <w:rFonts w:cs="Times New Roman"/>
          <w:sz w:val="20"/>
          <w:szCs w:val="20"/>
        </w:rPr>
        <w:t>offer feedback on the areas where you may need to focus as you master the material.</w:t>
      </w:r>
      <w:r w:rsidR="00C138B7">
        <w:rPr>
          <w:rFonts w:cs="Times New Roman"/>
          <w:sz w:val="20"/>
          <w:szCs w:val="20"/>
        </w:rPr>
        <w:t xml:space="preserve"> </w:t>
      </w:r>
      <w:r w:rsidR="0062380F">
        <w:rPr>
          <w:rFonts w:cs="Times New Roman"/>
          <w:sz w:val="20"/>
          <w:szCs w:val="20"/>
        </w:rPr>
        <w:t>Please note: t</w:t>
      </w:r>
      <w:r w:rsidR="00C138B7">
        <w:rPr>
          <w:rFonts w:cs="Times New Roman"/>
          <w:sz w:val="20"/>
          <w:szCs w:val="20"/>
        </w:rPr>
        <w:t xml:space="preserve">he percentage noted is the weighting on the </w:t>
      </w:r>
      <w:r w:rsidR="0062380F">
        <w:rPr>
          <w:rFonts w:cs="Times New Roman"/>
          <w:sz w:val="20"/>
          <w:szCs w:val="20"/>
        </w:rPr>
        <w:t>multiple-choice</w:t>
      </w:r>
      <w:r w:rsidR="00C138B7">
        <w:rPr>
          <w:rFonts w:cs="Times New Roman"/>
          <w:sz w:val="20"/>
          <w:szCs w:val="20"/>
        </w:rPr>
        <w:t xml:space="preserve"> </w:t>
      </w:r>
      <w:r w:rsidR="0062380F">
        <w:rPr>
          <w:rFonts w:cs="Times New Roman"/>
          <w:sz w:val="20"/>
          <w:szCs w:val="20"/>
        </w:rPr>
        <w:t>section of the</w:t>
      </w:r>
      <w:r w:rsidR="00E47F77">
        <w:rPr>
          <w:rFonts w:cs="Times New Roman"/>
          <w:sz w:val="20"/>
          <w:szCs w:val="20"/>
        </w:rPr>
        <w:t xml:space="preserve"> College Board Exam and the weeks outlined may be adjusted due to snow days, assemblies, PSAT and MCAS testing.</w:t>
      </w:r>
    </w:p>
    <w:p w14:paraId="7412ACE0" w14:textId="77777777" w:rsidR="001D7DCB" w:rsidRPr="001D7DCB" w:rsidRDefault="001D7DCB" w:rsidP="001D7DCB">
      <w:pPr>
        <w:pStyle w:val="Default"/>
        <w:rPr>
          <w:sz w:val="22"/>
          <w:szCs w:val="22"/>
        </w:rPr>
      </w:pPr>
    </w:p>
    <w:p w14:paraId="13FE62EF" w14:textId="46B9AAAE" w:rsidR="003F2483" w:rsidRDefault="003F2483" w:rsidP="003F2483">
      <w:pPr>
        <w:pStyle w:val="Default"/>
        <w:rPr>
          <w:color w:val="660066"/>
          <w:sz w:val="22"/>
          <w:szCs w:val="22"/>
        </w:rPr>
      </w:pPr>
      <w:r w:rsidRPr="006D30B9">
        <w:rPr>
          <w:b/>
          <w:bCs/>
          <w:color w:val="660066"/>
          <w:sz w:val="22"/>
          <w:szCs w:val="22"/>
        </w:rPr>
        <w:t>Unit 1.</w:t>
      </w:r>
      <w:r w:rsidRPr="003F2483">
        <w:rPr>
          <w:b/>
          <w:bCs/>
          <w:sz w:val="22"/>
          <w:szCs w:val="22"/>
        </w:rPr>
        <w:t xml:space="preserve"> </w:t>
      </w:r>
      <w:r w:rsidR="000A5434">
        <w:rPr>
          <w:sz w:val="22"/>
          <w:szCs w:val="22"/>
        </w:rPr>
        <w:t>Scientific Foundations of Psychology</w:t>
      </w:r>
      <w:r w:rsidR="001D7DCB">
        <w:rPr>
          <w:sz w:val="22"/>
          <w:szCs w:val="22"/>
        </w:rPr>
        <w:t xml:space="preserve"> </w:t>
      </w:r>
      <w:r w:rsidR="001D7DCB" w:rsidRPr="006D30B9">
        <w:rPr>
          <w:color w:val="660066"/>
          <w:sz w:val="22"/>
          <w:szCs w:val="22"/>
        </w:rPr>
        <w:t xml:space="preserve">(Weeks </w:t>
      </w:r>
      <w:r w:rsidR="00715647">
        <w:rPr>
          <w:color w:val="660066"/>
          <w:sz w:val="22"/>
          <w:szCs w:val="22"/>
        </w:rPr>
        <w:t>2-4</w:t>
      </w:r>
      <w:r w:rsidR="001D7DCB" w:rsidRPr="006D30B9">
        <w:rPr>
          <w:color w:val="660066"/>
          <w:sz w:val="22"/>
          <w:szCs w:val="22"/>
        </w:rPr>
        <w:t>)</w:t>
      </w:r>
      <w:r w:rsidR="00D35F66">
        <w:rPr>
          <w:color w:val="660066"/>
          <w:sz w:val="22"/>
          <w:szCs w:val="22"/>
        </w:rPr>
        <w:t xml:space="preserve"> </w:t>
      </w:r>
    </w:p>
    <w:p w14:paraId="1C9D6849" w14:textId="03353129" w:rsidR="00C32F41" w:rsidRPr="0093301E" w:rsidRDefault="00C32F41" w:rsidP="00C32F41">
      <w:pPr>
        <w:pStyle w:val="Default"/>
        <w:numPr>
          <w:ilvl w:val="0"/>
          <w:numId w:val="11"/>
        </w:numPr>
        <w:rPr>
          <w:color w:val="auto"/>
          <w:sz w:val="22"/>
          <w:szCs w:val="22"/>
        </w:rPr>
      </w:pPr>
      <w:r w:rsidRPr="0093301E">
        <w:rPr>
          <w:color w:val="auto"/>
          <w:sz w:val="22"/>
          <w:szCs w:val="22"/>
        </w:rPr>
        <w:t>Provides foundational knowledge about the field of psychology and introduces you to the research methods associated with various theories, school</w:t>
      </w:r>
      <w:r w:rsidR="0062380F">
        <w:rPr>
          <w:color w:val="auto"/>
          <w:sz w:val="22"/>
          <w:szCs w:val="22"/>
        </w:rPr>
        <w:t>s, of thought, and perspectives (10-14%).</w:t>
      </w:r>
    </w:p>
    <w:p w14:paraId="0B7F08C9" w14:textId="77777777" w:rsidR="001D7DCB" w:rsidRDefault="001D7DCB" w:rsidP="001D7DCB">
      <w:pPr>
        <w:pStyle w:val="Default"/>
        <w:rPr>
          <w:sz w:val="22"/>
          <w:szCs w:val="22"/>
        </w:rPr>
      </w:pPr>
    </w:p>
    <w:p w14:paraId="11EBBF20" w14:textId="25BA9F2C" w:rsidR="003F2483" w:rsidRDefault="003F2483" w:rsidP="003F2483">
      <w:pPr>
        <w:pStyle w:val="Default"/>
        <w:rPr>
          <w:color w:val="660066"/>
          <w:sz w:val="22"/>
          <w:szCs w:val="22"/>
        </w:rPr>
      </w:pPr>
      <w:r w:rsidRPr="006D30B9">
        <w:rPr>
          <w:b/>
          <w:bCs/>
          <w:color w:val="660066"/>
          <w:sz w:val="22"/>
          <w:szCs w:val="22"/>
        </w:rPr>
        <w:t xml:space="preserve">Unit 2. </w:t>
      </w:r>
      <w:r w:rsidR="000A5434">
        <w:rPr>
          <w:sz w:val="22"/>
          <w:szCs w:val="22"/>
        </w:rPr>
        <w:t>Biological Bases of Behavior</w:t>
      </w:r>
      <w:r w:rsidR="006D30B9">
        <w:rPr>
          <w:sz w:val="22"/>
          <w:szCs w:val="22"/>
        </w:rPr>
        <w:t xml:space="preserve"> </w:t>
      </w:r>
      <w:r w:rsidR="006D30B9" w:rsidRPr="006D30B9">
        <w:rPr>
          <w:color w:val="660066"/>
          <w:sz w:val="22"/>
          <w:szCs w:val="22"/>
        </w:rPr>
        <w:t>(Week</w:t>
      </w:r>
      <w:r w:rsidR="00715647">
        <w:rPr>
          <w:color w:val="660066"/>
          <w:sz w:val="22"/>
          <w:szCs w:val="22"/>
        </w:rPr>
        <w:t>s 5-7</w:t>
      </w:r>
      <w:r w:rsidR="006D30B9" w:rsidRPr="006D30B9">
        <w:rPr>
          <w:color w:val="660066"/>
          <w:sz w:val="22"/>
          <w:szCs w:val="22"/>
        </w:rPr>
        <w:t>)</w:t>
      </w:r>
    </w:p>
    <w:p w14:paraId="370E7D2B" w14:textId="61621B75" w:rsidR="0093301E" w:rsidRPr="0002743B" w:rsidRDefault="0093301E" w:rsidP="0093301E">
      <w:pPr>
        <w:pStyle w:val="Default"/>
        <w:numPr>
          <w:ilvl w:val="0"/>
          <w:numId w:val="11"/>
        </w:numPr>
        <w:rPr>
          <w:color w:val="auto"/>
          <w:sz w:val="22"/>
          <w:szCs w:val="22"/>
        </w:rPr>
      </w:pPr>
      <w:r w:rsidRPr="0002743B">
        <w:rPr>
          <w:color w:val="auto"/>
          <w:sz w:val="22"/>
          <w:szCs w:val="22"/>
        </w:rPr>
        <w:t>Focuses on blending knowledge about physiological processes and psychology to provide better explanations o</w:t>
      </w:r>
      <w:r w:rsidR="0062380F">
        <w:rPr>
          <w:color w:val="auto"/>
          <w:sz w:val="22"/>
          <w:szCs w:val="22"/>
        </w:rPr>
        <w:t>f behavior and mental processes (8-10%).</w:t>
      </w:r>
    </w:p>
    <w:p w14:paraId="30FB2E4D" w14:textId="65FF9156" w:rsidR="005D5A41" w:rsidRDefault="005D5A41" w:rsidP="000A5434">
      <w:pPr>
        <w:pStyle w:val="Default"/>
        <w:ind w:left="720"/>
        <w:rPr>
          <w:b/>
          <w:bCs/>
          <w:sz w:val="22"/>
          <w:szCs w:val="22"/>
        </w:rPr>
      </w:pPr>
    </w:p>
    <w:p w14:paraId="3FDFAE9F" w14:textId="1D3E80DE" w:rsidR="00D45A46" w:rsidRDefault="003F2483" w:rsidP="00D45A46">
      <w:pPr>
        <w:pStyle w:val="Default"/>
        <w:rPr>
          <w:color w:val="660066"/>
          <w:sz w:val="22"/>
          <w:szCs w:val="22"/>
        </w:rPr>
      </w:pPr>
      <w:r w:rsidRPr="006D30B9">
        <w:rPr>
          <w:b/>
          <w:bCs/>
          <w:color w:val="660066"/>
          <w:sz w:val="22"/>
          <w:szCs w:val="22"/>
        </w:rPr>
        <w:t xml:space="preserve">Unit 3. </w:t>
      </w:r>
      <w:r w:rsidR="000A5434">
        <w:rPr>
          <w:sz w:val="22"/>
          <w:szCs w:val="22"/>
        </w:rPr>
        <w:t xml:space="preserve">Sensation and Perception </w:t>
      </w:r>
      <w:r w:rsidR="006D30B9" w:rsidRPr="006D30B9">
        <w:rPr>
          <w:color w:val="660066"/>
          <w:sz w:val="22"/>
          <w:szCs w:val="22"/>
        </w:rPr>
        <w:t>(Week</w:t>
      </w:r>
      <w:r w:rsidR="00715647">
        <w:rPr>
          <w:color w:val="660066"/>
          <w:sz w:val="22"/>
          <w:szCs w:val="22"/>
        </w:rPr>
        <w:t>s 7-9</w:t>
      </w:r>
      <w:r w:rsidR="006D30B9" w:rsidRPr="006D30B9">
        <w:rPr>
          <w:color w:val="660066"/>
          <w:sz w:val="22"/>
          <w:szCs w:val="22"/>
        </w:rPr>
        <w:t>)</w:t>
      </w:r>
    </w:p>
    <w:p w14:paraId="43A04877" w14:textId="6EBC9257" w:rsidR="0002743B" w:rsidRPr="00DC62F3" w:rsidRDefault="00B836A5" w:rsidP="0002743B">
      <w:pPr>
        <w:pStyle w:val="Default"/>
        <w:numPr>
          <w:ilvl w:val="0"/>
          <w:numId w:val="11"/>
        </w:numPr>
        <w:rPr>
          <w:b/>
          <w:color w:val="auto"/>
          <w:sz w:val="22"/>
          <w:szCs w:val="22"/>
        </w:rPr>
      </w:pPr>
      <w:r w:rsidRPr="00DC62F3">
        <w:rPr>
          <w:color w:val="auto"/>
          <w:sz w:val="22"/>
          <w:szCs w:val="22"/>
        </w:rPr>
        <w:t>Builds on the biological foundation of psychology established</w:t>
      </w:r>
      <w:r w:rsidR="008B5BD4">
        <w:rPr>
          <w:color w:val="auto"/>
          <w:sz w:val="22"/>
          <w:szCs w:val="22"/>
        </w:rPr>
        <w:t xml:space="preserve"> in U</w:t>
      </w:r>
      <w:r w:rsidRPr="00DC62F3">
        <w:rPr>
          <w:color w:val="auto"/>
          <w:sz w:val="22"/>
          <w:szCs w:val="22"/>
        </w:rPr>
        <w:t xml:space="preserve">nit 2, by </w:t>
      </w:r>
      <w:r w:rsidR="00DC62F3" w:rsidRPr="00DC62F3">
        <w:rPr>
          <w:color w:val="auto"/>
          <w:sz w:val="22"/>
          <w:szCs w:val="22"/>
        </w:rPr>
        <w:t xml:space="preserve">understanding the brain, the sensory organs, and the central nervous </w:t>
      </w:r>
      <w:r w:rsidR="0038720D" w:rsidRPr="00DC62F3">
        <w:rPr>
          <w:color w:val="auto"/>
          <w:sz w:val="22"/>
          <w:szCs w:val="22"/>
        </w:rPr>
        <w:t>system, which</w:t>
      </w:r>
      <w:r w:rsidR="00DC62F3" w:rsidRPr="00DC62F3">
        <w:rPr>
          <w:color w:val="auto"/>
          <w:sz w:val="22"/>
          <w:szCs w:val="22"/>
        </w:rPr>
        <w:t xml:space="preserve"> are involved in an individual’s perception of their surrounding</w:t>
      </w:r>
      <w:r w:rsidR="0062380F">
        <w:rPr>
          <w:color w:val="auto"/>
          <w:sz w:val="22"/>
          <w:szCs w:val="22"/>
        </w:rPr>
        <w:t xml:space="preserve"> (</w:t>
      </w:r>
      <w:r w:rsidR="008F59B6">
        <w:rPr>
          <w:color w:val="auto"/>
          <w:sz w:val="22"/>
          <w:szCs w:val="22"/>
        </w:rPr>
        <w:t>6-8%)</w:t>
      </w:r>
      <w:r w:rsidR="00DC62F3" w:rsidRPr="00DC62F3">
        <w:rPr>
          <w:color w:val="auto"/>
          <w:sz w:val="22"/>
          <w:szCs w:val="22"/>
        </w:rPr>
        <w:t>.</w:t>
      </w:r>
    </w:p>
    <w:p w14:paraId="5A773555" w14:textId="5FCC3BD2" w:rsidR="003F2483" w:rsidRPr="00D45A46" w:rsidRDefault="003F2483" w:rsidP="000A5434">
      <w:pPr>
        <w:pStyle w:val="Default"/>
        <w:ind w:left="720"/>
        <w:rPr>
          <w:sz w:val="22"/>
          <w:szCs w:val="22"/>
        </w:rPr>
      </w:pPr>
    </w:p>
    <w:p w14:paraId="35321738" w14:textId="77A691AF" w:rsidR="00D45A46" w:rsidRDefault="003F2483" w:rsidP="00D45A46">
      <w:pPr>
        <w:pStyle w:val="Default"/>
        <w:rPr>
          <w:color w:val="660066"/>
          <w:sz w:val="22"/>
          <w:szCs w:val="22"/>
        </w:rPr>
      </w:pPr>
      <w:r w:rsidRPr="006D30B9">
        <w:rPr>
          <w:b/>
          <w:bCs/>
          <w:color w:val="660066"/>
          <w:sz w:val="22"/>
          <w:szCs w:val="22"/>
        </w:rPr>
        <w:t xml:space="preserve">Unit 4. </w:t>
      </w:r>
      <w:r w:rsidR="001F1432">
        <w:rPr>
          <w:sz w:val="22"/>
          <w:szCs w:val="22"/>
        </w:rPr>
        <w:t>Learning</w:t>
      </w:r>
      <w:r w:rsidR="00D45A46" w:rsidRPr="00D45A46">
        <w:rPr>
          <w:sz w:val="22"/>
          <w:szCs w:val="22"/>
        </w:rPr>
        <w:t xml:space="preserve"> </w:t>
      </w:r>
      <w:r w:rsidR="006D30B9" w:rsidRPr="006D30B9">
        <w:rPr>
          <w:color w:val="660066"/>
          <w:sz w:val="22"/>
          <w:szCs w:val="22"/>
        </w:rPr>
        <w:t>(Week</w:t>
      </w:r>
      <w:r w:rsidR="00715647">
        <w:rPr>
          <w:color w:val="660066"/>
          <w:sz w:val="22"/>
          <w:szCs w:val="22"/>
        </w:rPr>
        <w:t>s 9-12</w:t>
      </w:r>
      <w:r w:rsidR="006D30B9" w:rsidRPr="006D30B9">
        <w:rPr>
          <w:color w:val="660066"/>
          <w:sz w:val="22"/>
          <w:szCs w:val="22"/>
        </w:rPr>
        <w:t>)</w:t>
      </w:r>
    </w:p>
    <w:p w14:paraId="2F170479" w14:textId="5346FCF4" w:rsidR="00A1305D" w:rsidRPr="008B5BD4" w:rsidRDefault="00A1305D" w:rsidP="00A1305D">
      <w:pPr>
        <w:pStyle w:val="Default"/>
        <w:numPr>
          <w:ilvl w:val="0"/>
          <w:numId w:val="11"/>
        </w:numPr>
        <w:rPr>
          <w:color w:val="auto"/>
          <w:sz w:val="22"/>
          <w:szCs w:val="22"/>
        </w:rPr>
      </w:pPr>
      <w:r w:rsidRPr="008B5BD4">
        <w:rPr>
          <w:color w:val="auto"/>
          <w:sz w:val="22"/>
          <w:szCs w:val="22"/>
        </w:rPr>
        <w:t xml:space="preserve">Integrates knowledge about physiological processes and psychological concepts from Units 2 and 3 within the context of </w:t>
      </w:r>
      <w:r w:rsidR="008B5BD4" w:rsidRPr="008B5BD4">
        <w:rPr>
          <w:color w:val="auto"/>
          <w:sz w:val="22"/>
          <w:szCs w:val="22"/>
        </w:rPr>
        <w:t>learning processes</w:t>
      </w:r>
      <w:r w:rsidR="008F59B6">
        <w:rPr>
          <w:color w:val="auto"/>
          <w:sz w:val="22"/>
          <w:szCs w:val="22"/>
        </w:rPr>
        <w:t xml:space="preserve"> (7-9%)</w:t>
      </w:r>
      <w:r w:rsidR="008B5BD4" w:rsidRPr="008B5BD4">
        <w:rPr>
          <w:color w:val="auto"/>
          <w:sz w:val="22"/>
          <w:szCs w:val="22"/>
        </w:rPr>
        <w:t>.</w:t>
      </w:r>
    </w:p>
    <w:p w14:paraId="6C71C5B2" w14:textId="241F335F" w:rsidR="003F2483" w:rsidRPr="006D30B9" w:rsidRDefault="003F2483" w:rsidP="001F1432">
      <w:pPr>
        <w:pStyle w:val="Default"/>
        <w:ind w:left="720"/>
        <w:rPr>
          <w:color w:val="660066"/>
          <w:sz w:val="22"/>
          <w:szCs w:val="22"/>
        </w:rPr>
      </w:pPr>
    </w:p>
    <w:p w14:paraId="0EFBF1A2" w14:textId="514E159E" w:rsidR="00D45A46" w:rsidRDefault="003F2483" w:rsidP="00D45A46">
      <w:pPr>
        <w:pStyle w:val="Default"/>
        <w:rPr>
          <w:color w:val="660066"/>
          <w:sz w:val="22"/>
          <w:szCs w:val="22"/>
        </w:rPr>
      </w:pPr>
      <w:r w:rsidRPr="006D30B9">
        <w:rPr>
          <w:b/>
          <w:bCs/>
          <w:color w:val="660066"/>
          <w:sz w:val="22"/>
          <w:szCs w:val="22"/>
        </w:rPr>
        <w:t xml:space="preserve">Unit 5. </w:t>
      </w:r>
      <w:r w:rsidR="001F1432">
        <w:rPr>
          <w:bCs/>
          <w:sz w:val="22"/>
          <w:szCs w:val="22"/>
        </w:rPr>
        <w:t>Cognitive Psychology</w:t>
      </w:r>
      <w:r w:rsidR="00D45A46" w:rsidRPr="00D45A46">
        <w:rPr>
          <w:sz w:val="22"/>
          <w:szCs w:val="22"/>
        </w:rPr>
        <w:t xml:space="preserve"> </w:t>
      </w:r>
      <w:r w:rsidR="006D30B9" w:rsidRPr="006D30B9">
        <w:rPr>
          <w:color w:val="660066"/>
          <w:sz w:val="22"/>
          <w:szCs w:val="22"/>
        </w:rPr>
        <w:t>(Week</w:t>
      </w:r>
      <w:r w:rsidR="00715647">
        <w:rPr>
          <w:color w:val="660066"/>
          <w:sz w:val="22"/>
          <w:szCs w:val="22"/>
        </w:rPr>
        <w:t>s 12-16</w:t>
      </w:r>
      <w:r w:rsidR="006D30B9" w:rsidRPr="006D30B9">
        <w:rPr>
          <w:color w:val="660066"/>
          <w:sz w:val="22"/>
          <w:szCs w:val="22"/>
        </w:rPr>
        <w:t>)</w:t>
      </w:r>
    </w:p>
    <w:p w14:paraId="3157110B" w14:textId="65630577" w:rsidR="008B5BD4" w:rsidRPr="0038720D" w:rsidRDefault="008941C4" w:rsidP="008B5BD4">
      <w:pPr>
        <w:pStyle w:val="Default"/>
        <w:numPr>
          <w:ilvl w:val="0"/>
          <w:numId w:val="11"/>
        </w:numPr>
        <w:rPr>
          <w:color w:val="auto"/>
          <w:sz w:val="22"/>
          <w:szCs w:val="22"/>
        </w:rPr>
      </w:pPr>
      <w:r>
        <w:rPr>
          <w:color w:val="auto"/>
          <w:sz w:val="22"/>
          <w:szCs w:val="22"/>
        </w:rPr>
        <w:t>Builds</w:t>
      </w:r>
      <w:r w:rsidR="003C02BB" w:rsidRPr="0038720D">
        <w:rPr>
          <w:color w:val="auto"/>
          <w:sz w:val="22"/>
          <w:szCs w:val="22"/>
        </w:rPr>
        <w:t xml:space="preserve"> on the anatomical strictures and biological processes learned in Units 2 and 3, this unit emphasizes the memory processes of encoding, storing, and retrieving information from the brain</w:t>
      </w:r>
      <w:r w:rsidR="008F59B6">
        <w:rPr>
          <w:color w:val="auto"/>
          <w:sz w:val="22"/>
          <w:szCs w:val="22"/>
        </w:rPr>
        <w:t xml:space="preserve"> (13-17%)</w:t>
      </w:r>
      <w:r w:rsidR="003C02BB" w:rsidRPr="0038720D">
        <w:rPr>
          <w:color w:val="auto"/>
          <w:sz w:val="22"/>
          <w:szCs w:val="22"/>
        </w:rPr>
        <w:t>.</w:t>
      </w:r>
    </w:p>
    <w:p w14:paraId="29701082" w14:textId="26FF6809" w:rsidR="005D5A41" w:rsidRPr="00D45A46" w:rsidRDefault="005D5A41" w:rsidP="001F1432">
      <w:pPr>
        <w:pStyle w:val="Default"/>
        <w:ind w:left="720"/>
        <w:rPr>
          <w:sz w:val="22"/>
          <w:szCs w:val="22"/>
        </w:rPr>
      </w:pPr>
    </w:p>
    <w:p w14:paraId="116CF72C" w14:textId="0A17BF21" w:rsidR="00D45A46" w:rsidRDefault="003F2483" w:rsidP="00D45A46">
      <w:pPr>
        <w:pStyle w:val="Default"/>
        <w:rPr>
          <w:color w:val="660066"/>
          <w:sz w:val="22"/>
          <w:szCs w:val="22"/>
        </w:rPr>
      </w:pPr>
      <w:r w:rsidRPr="006D30B9">
        <w:rPr>
          <w:b/>
          <w:bCs/>
          <w:color w:val="660066"/>
          <w:sz w:val="22"/>
          <w:szCs w:val="22"/>
        </w:rPr>
        <w:t>Unit 6.</w:t>
      </w:r>
      <w:r w:rsidRPr="006D30B9">
        <w:rPr>
          <w:color w:val="660066"/>
          <w:sz w:val="22"/>
          <w:szCs w:val="22"/>
        </w:rPr>
        <w:t xml:space="preserve"> </w:t>
      </w:r>
      <w:r w:rsidR="001F1432">
        <w:rPr>
          <w:sz w:val="22"/>
          <w:szCs w:val="22"/>
        </w:rPr>
        <w:t>Developmental Psychology</w:t>
      </w:r>
      <w:r w:rsidR="006D30B9">
        <w:rPr>
          <w:sz w:val="22"/>
          <w:szCs w:val="22"/>
        </w:rPr>
        <w:t xml:space="preserve"> </w:t>
      </w:r>
      <w:r w:rsidR="00715647">
        <w:rPr>
          <w:color w:val="660066"/>
          <w:sz w:val="22"/>
          <w:szCs w:val="22"/>
        </w:rPr>
        <w:t>(Weeks 17-19</w:t>
      </w:r>
      <w:r w:rsidR="006D30B9" w:rsidRPr="006D30B9">
        <w:rPr>
          <w:color w:val="660066"/>
          <w:sz w:val="22"/>
          <w:szCs w:val="22"/>
        </w:rPr>
        <w:t>)</w:t>
      </w:r>
    </w:p>
    <w:p w14:paraId="78402CD0" w14:textId="22D5847E" w:rsidR="0038720D" w:rsidRDefault="008941C4" w:rsidP="0038720D">
      <w:pPr>
        <w:pStyle w:val="Default"/>
        <w:numPr>
          <w:ilvl w:val="0"/>
          <w:numId w:val="11"/>
        </w:numPr>
        <w:rPr>
          <w:color w:val="auto"/>
          <w:sz w:val="22"/>
          <w:szCs w:val="22"/>
        </w:rPr>
      </w:pPr>
      <w:r>
        <w:rPr>
          <w:color w:val="auto"/>
          <w:sz w:val="22"/>
          <w:szCs w:val="22"/>
        </w:rPr>
        <w:t>Connects</w:t>
      </w:r>
      <w:r w:rsidR="0038720D" w:rsidRPr="00BD6258">
        <w:rPr>
          <w:color w:val="auto"/>
          <w:sz w:val="22"/>
          <w:szCs w:val="22"/>
        </w:rPr>
        <w:t xml:space="preserve"> aspects of physiolog</w:t>
      </w:r>
      <w:r w:rsidR="00BD6258" w:rsidRPr="00BD6258">
        <w:rPr>
          <w:color w:val="auto"/>
          <w:sz w:val="22"/>
          <w:szCs w:val="22"/>
        </w:rPr>
        <w:t>ic</w:t>
      </w:r>
      <w:r w:rsidR="0038720D" w:rsidRPr="00BD6258">
        <w:rPr>
          <w:color w:val="auto"/>
          <w:sz w:val="22"/>
          <w:szCs w:val="22"/>
        </w:rPr>
        <w:t>al, cognitive, psychological, and moral development to understand how behavior and mental processes change over the course of a person’s life</w:t>
      </w:r>
      <w:r w:rsidR="008F59B6">
        <w:rPr>
          <w:color w:val="auto"/>
          <w:sz w:val="22"/>
          <w:szCs w:val="22"/>
        </w:rPr>
        <w:t xml:space="preserve"> (7-9%)</w:t>
      </w:r>
      <w:r w:rsidR="0038720D" w:rsidRPr="00BD6258">
        <w:rPr>
          <w:color w:val="auto"/>
          <w:sz w:val="22"/>
          <w:szCs w:val="22"/>
        </w:rPr>
        <w:t>.</w:t>
      </w:r>
    </w:p>
    <w:p w14:paraId="5A1D49CF" w14:textId="77777777" w:rsidR="00715647" w:rsidRDefault="00715647" w:rsidP="00715647">
      <w:pPr>
        <w:pStyle w:val="Default"/>
        <w:rPr>
          <w:color w:val="auto"/>
          <w:sz w:val="22"/>
          <w:szCs w:val="22"/>
        </w:rPr>
      </w:pPr>
    </w:p>
    <w:p w14:paraId="30A5646A" w14:textId="5EDE7CFB" w:rsidR="00715647" w:rsidRPr="00BD6258" w:rsidRDefault="00091F61" w:rsidP="00715647">
      <w:pPr>
        <w:pStyle w:val="Default"/>
        <w:rPr>
          <w:color w:val="auto"/>
          <w:sz w:val="22"/>
          <w:szCs w:val="22"/>
        </w:rPr>
      </w:pPr>
      <w:r>
        <w:rPr>
          <w:b/>
          <w:bCs/>
          <w:color w:val="660066"/>
          <w:sz w:val="22"/>
          <w:szCs w:val="22"/>
        </w:rPr>
        <w:t>1</w:t>
      </w:r>
      <w:r w:rsidRPr="00091F61">
        <w:rPr>
          <w:b/>
          <w:bCs/>
          <w:color w:val="660066"/>
          <w:sz w:val="22"/>
          <w:szCs w:val="22"/>
          <w:vertAlign w:val="superscript"/>
        </w:rPr>
        <w:t>st</w:t>
      </w:r>
      <w:r>
        <w:rPr>
          <w:b/>
          <w:bCs/>
          <w:color w:val="660066"/>
          <w:sz w:val="22"/>
          <w:szCs w:val="22"/>
        </w:rPr>
        <w:t xml:space="preserve"> Semester Exams. </w:t>
      </w:r>
      <w:r w:rsidRPr="00091F61">
        <w:rPr>
          <w:bCs/>
          <w:color w:val="660066"/>
          <w:sz w:val="22"/>
          <w:szCs w:val="22"/>
        </w:rPr>
        <w:t>(Week 20</w:t>
      </w:r>
      <w:r w:rsidR="009D3B6B">
        <w:rPr>
          <w:bCs/>
          <w:color w:val="660066"/>
          <w:sz w:val="22"/>
          <w:szCs w:val="22"/>
        </w:rPr>
        <w:t>; January 20-</w:t>
      </w:r>
      <w:r w:rsidR="00E47F77">
        <w:rPr>
          <w:bCs/>
          <w:color w:val="660066"/>
          <w:sz w:val="22"/>
          <w:szCs w:val="22"/>
        </w:rPr>
        <w:t>24, 2020)</w:t>
      </w:r>
    </w:p>
    <w:p w14:paraId="7FEAA3C4" w14:textId="77777777" w:rsidR="001F1432" w:rsidRPr="001F1432" w:rsidRDefault="001F1432" w:rsidP="001F1432">
      <w:pPr>
        <w:pStyle w:val="Default"/>
        <w:rPr>
          <w:sz w:val="22"/>
          <w:szCs w:val="22"/>
        </w:rPr>
      </w:pPr>
    </w:p>
    <w:p w14:paraId="1144CD9A" w14:textId="6CA527F7" w:rsidR="00D45A46" w:rsidRDefault="003F2483" w:rsidP="001F1432">
      <w:pPr>
        <w:pStyle w:val="Default"/>
        <w:rPr>
          <w:color w:val="660066"/>
          <w:sz w:val="22"/>
          <w:szCs w:val="22"/>
        </w:rPr>
      </w:pPr>
      <w:r w:rsidRPr="006D30B9">
        <w:rPr>
          <w:b/>
          <w:bCs/>
          <w:color w:val="660066"/>
          <w:sz w:val="22"/>
          <w:szCs w:val="22"/>
        </w:rPr>
        <w:t>Unit 7.</w:t>
      </w:r>
      <w:r w:rsidRPr="006D30B9">
        <w:rPr>
          <w:color w:val="660066"/>
          <w:sz w:val="22"/>
          <w:szCs w:val="22"/>
        </w:rPr>
        <w:t xml:space="preserve"> </w:t>
      </w:r>
      <w:r w:rsidR="001F1432">
        <w:rPr>
          <w:sz w:val="22"/>
          <w:szCs w:val="22"/>
        </w:rPr>
        <w:t>Motivation, Emotion, and Personality</w:t>
      </w:r>
      <w:r w:rsidR="00D45A46" w:rsidRPr="00D45A46">
        <w:rPr>
          <w:sz w:val="22"/>
          <w:szCs w:val="22"/>
        </w:rPr>
        <w:t xml:space="preserve"> </w:t>
      </w:r>
      <w:r w:rsidR="006D30B9" w:rsidRPr="006D30B9">
        <w:rPr>
          <w:color w:val="660066"/>
          <w:sz w:val="22"/>
          <w:szCs w:val="22"/>
        </w:rPr>
        <w:t>(Week</w:t>
      </w:r>
      <w:r w:rsidR="00091F61">
        <w:rPr>
          <w:color w:val="660066"/>
          <w:sz w:val="22"/>
          <w:szCs w:val="22"/>
        </w:rPr>
        <w:t>s 21-23</w:t>
      </w:r>
      <w:r w:rsidR="006D30B9" w:rsidRPr="006D30B9">
        <w:rPr>
          <w:color w:val="660066"/>
          <w:sz w:val="22"/>
          <w:szCs w:val="22"/>
        </w:rPr>
        <w:t>)</w:t>
      </w:r>
    </w:p>
    <w:p w14:paraId="6EF4AFE8" w14:textId="74489C94" w:rsidR="00BD6258" w:rsidRPr="00A607E3" w:rsidRDefault="008941C4" w:rsidP="00BD6258">
      <w:pPr>
        <w:pStyle w:val="Default"/>
        <w:numPr>
          <w:ilvl w:val="0"/>
          <w:numId w:val="11"/>
        </w:numPr>
        <w:rPr>
          <w:color w:val="auto"/>
          <w:sz w:val="22"/>
          <w:szCs w:val="22"/>
        </w:rPr>
      </w:pPr>
      <w:r>
        <w:rPr>
          <w:color w:val="auto"/>
          <w:sz w:val="22"/>
          <w:szCs w:val="22"/>
        </w:rPr>
        <w:t>Identifies</w:t>
      </w:r>
      <w:r w:rsidR="00A607E3" w:rsidRPr="00A607E3">
        <w:rPr>
          <w:color w:val="auto"/>
          <w:sz w:val="22"/>
          <w:szCs w:val="22"/>
        </w:rPr>
        <w:t xml:space="preserve"> and </w:t>
      </w:r>
      <w:r>
        <w:rPr>
          <w:color w:val="auto"/>
          <w:sz w:val="22"/>
          <w:szCs w:val="22"/>
        </w:rPr>
        <w:t>explains</w:t>
      </w:r>
      <w:r w:rsidR="00A607E3" w:rsidRPr="00A607E3">
        <w:rPr>
          <w:color w:val="auto"/>
          <w:sz w:val="22"/>
          <w:szCs w:val="22"/>
        </w:rPr>
        <w:t xml:space="preserve"> how biological structures and physiological processes help explain behavior or mental processes in relation to motivation, emotion, and personality</w:t>
      </w:r>
      <w:r w:rsidR="008F59B6">
        <w:rPr>
          <w:color w:val="auto"/>
          <w:sz w:val="22"/>
          <w:szCs w:val="22"/>
        </w:rPr>
        <w:t xml:space="preserve"> (11-15%)</w:t>
      </w:r>
      <w:r w:rsidR="00A607E3" w:rsidRPr="00A607E3">
        <w:rPr>
          <w:color w:val="auto"/>
          <w:sz w:val="22"/>
          <w:szCs w:val="22"/>
        </w:rPr>
        <w:t>.</w:t>
      </w:r>
    </w:p>
    <w:p w14:paraId="2CD9DE44" w14:textId="77777777" w:rsidR="00F1389E" w:rsidRPr="00D45A46" w:rsidRDefault="00F1389E" w:rsidP="00F1389E">
      <w:pPr>
        <w:pStyle w:val="Default"/>
        <w:rPr>
          <w:sz w:val="22"/>
          <w:szCs w:val="22"/>
        </w:rPr>
      </w:pPr>
    </w:p>
    <w:p w14:paraId="62369D21" w14:textId="782E0D91" w:rsidR="00D45A46" w:rsidRDefault="003F2483" w:rsidP="00D45A46">
      <w:pPr>
        <w:pStyle w:val="Default"/>
        <w:rPr>
          <w:color w:val="660066"/>
          <w:sz w:val="22"/>
          <w:szCs w:val="22"/>
        </w:rPr>
      </w:pPr>
      <w:r w:rsidRPr="006D30B9">
        <w:rPr>
          <w:b/>
          <w:bCs/>
          <w:color w:val="660066"/>
          <w:sz w:val="22"/>
          <w:szCs w:val="22"/>
        </w:rPr>
        <w:t>Unit 8.</w:t>
      </w:r>
      <w:r w:rsidRPr="006D30B9">
        <w:rPr>
          <w:color w:val="660066"/>
          <w:sz w:val="22"/>
          <w:szCs w:val="22"/>
        </w:rPr>
        <w:t xml:space="preserve"> </w:t>
      </w:r>
      <w:r w:rsidR="00595CED">
        <w:rPr>
          <w:sz w:val="22"/>
          <w:szCs w:val="22"/>
        </w:rPr>
        <w:t>Clinical Psychology</w:t>
      </w:r>
      <w:r w:rsidRPr="003F2483">
        <w:rPr>
          <w:sz w:val="22"/>
          <w:szCs w:val="22"/>
        </w:rPr>
        <w:t xml:space="preserve"> </w:t>
      </w:r>
      <w:r w:rsidR="00FA3C21">
        <w:rPr>
          <w:color w:val="660066"/>
          <w:sz w:val="22"/>
          <w:szCs w:val="22"/>
        </w:rPr>
        <w:t>(Weeks 24-27</w:t>
      </w:r>
      <w:r w:rsidR="006D30B9" w:rsidRPr="006D30B9">
        <w:rPr>
          <w:color w:val="660066"/>
          <w:sz w:val="22"/>
          <w:szCs w:val="22"/>
        </w:rPr>
        <w:t>)</w:t>
      </w:r>
    </w:p>
    <w:p w14:paraId="43250327" w14:textId="20ABCC8F" w:rsidR="00A607E3" w:rsidRPr="00A84FDF" w:rsidRDefault="008941C4" w:rsidP="00A607E3">
      <w:pPr>
        <w:pStyle w:val="Default"/>
        <w:numPr>
          <w:ilvl w:val="0"/>
          <w:numId w:val="11"/>
        </w:numPr>
        <w:rPr>
          <w:color w:val="auto"/>
          <w:sz w:val="22"/>
          <w:szCs w:val="22"/>
        </w:rPr>
      </w:pPr>
      <w:r>
        <w:rPr>
          <w:color w:val="auto"/>
          <w:sz w:val="22"/>
          <w:szCs w:val="22"/>
        </w:rPr>
        <w:t xml:space="preserve">Evaluates </w:t>
      </w:r>
      <w:r w:rsidR="00A84FDF" w:rsidRPr="00A84FDF">
        <w:rPr>
          <w:color w:val="auto"/>
          <w:sz w:val="22"/>
          <w:szCs w:val="22"/>
        </w:rPr>
        <w:t>many of the psychological concepts, theories, and perspective learned in earlier units through the lens of psychological disorders and their treatments</w:t>
      </w:r>
      <w:r w:rsidR="008F59B6">
        <w:rPr>
          <w:color w:val="auto"/>
          <w:sz w:val="22"/>
          <w:szCs w:val="22"/>
        </w:rPr>
        <w:t xml:space="preserve"> (12-16%)</w:t>
      </w:r>
      <w:r w:rsidR="00A84FDF" w:rsidRPr="00A84FDF">
        <w:rPr>
          <w:color w:val="auto"/>
          <w:sz w:val="22"/>
          <w:szCs w:val="22"/>
        </w:rPr>
        <w:t>.</w:t>
      </w:r>
    </w:p>
    <w:p w14:paraId="0104D235" w14:textId="77777777" w:rsidR="00595CED" w:rsidRDefault="00595CED" w:rsidP="00D45A46">
      <w:pPr>
        <w:pStyle w:val="Default"/>
        <w:rPr>
          <w:color w:val="660066"/>
          <w:sz w:val="22"/>
          <w:szCs w:val="22"/>
        </w:rPr>
      </w:pPr>
    </w:p>
    <w:p w14:paraId="097D6883" w14:textId="2CB943D7" w:rsidR="00595CED" w:rsidRDefault="00595CED" w:rsidP="00595CED">
      <w:pPr>
        <w:pStyle w:val="Default"/>
        <w:rPr>
          <w:color w:val="660066"/>
          <w:sz w:val="22"/>
          <w:szCs w:val="22"/>
        </w:rPr>
      </w:pPr>
      <w:r>
        <w:rPr>
          <w:b/>
          <w:bCs/>
          <w:color w:val="660066"/>
          <w:sz w:val="22"/>
          <w:szCs w:val="22"/>
        </w:rPr>
        <w:t>Unit 9</w:t>
      </w:r>
      <w:r w:rsidRPr="006D30B9">
        <w:rPr>
          <w:b/>
          <w:bCs/>
          <w:color w:val="660066"/>
          <w:sz w:val="22"/>
          <w:szCs w:val="22"/>
        </w:rPr>
        <w:t>.</w:t>
      </w:r>
      <w:r w:rsidRPr="006D30B9">
        <w:rPr>
          <w:color w:val="660066"/>
          <w:sz w:val="22"/>
          <w:szCs w:val="22"/>
        </w:rPr>
        <w:t xml:space="preserve"> </w:t>
      </w:r>
      <w:r>
        <w:rPr>
          <w:sz w:val="22"/>
          <w:szCs w:val="22"/>
        </w:rPr>
        <w:t>Social Psychology</w:t>
      </w:r>
      <w:r w:rsidRPr="003F2483">
        <w:rPr>
          <w:sz w:val="22"/>
          <w:szCs w:val="22"/>
        </w:rPr>
        <w:t xml:space="preserve"> </w:t>
      </w:r>
      <w:r w:rsidR="00FA3C21">
        <w:rPr>
          <w:color w:val="660066"/>
          <w:sz w:val="22"/>
          <w:szCs w:val="22"/>
        </w:rPr>
        <w:t>(Weeks 27-30</w:t>
      </w:r>
      <w:r w:rsidRPr="006D30B9">
        <w:rPr>
          <w:color w:val="660066"/>
          <w:sz w:val="22"/>
          <w:szCs w:val="22"/>
        </w:rPr>
        <w:t>)</w:t>
      </w:r>
    </w:p>
    <w:p w14:paraId="1B1EF9E9" w14:textId="79D347E9" w:rsidR="00A84FDF" w:rsidRDefault="008941C4" w:rsidP="00A84FDF">
      <w:pPr>
        <w:pStyle w:val="Default"/>
        <w:numPr>
          <w:ilvl w:val="0"/>
          <w:numId w:val="11"/>
        </w:numPr>
        <w:rPr>
          <w:color w:val="auto"/>
          <w:sz w:val="22"/>
          <w:szCs w:val="22"/>
        </w:rPr>
      </w:pPr>
      <w:r>
        <w:rPr>
          <w:color w:val="auto"/>
          <w:sz w:val="22"/>
          <w:szCs w:val="22"/>
        </w:rPr>
        <w:t>Pulls</w:t>
      </w:r>
      <w:r w:rsidR="00263684" w:rsidRPr="003B2BEF">
        <w:rPr>
          <w:color w:val="auto"/>
          <w:sz w:val="22"/>
          <w:szCs w:val="22"/>
        </w:rPr>
        <w:t xml:space="preserve"> togeth</w:t>
      </w:r>
      <w:r w:rsidR="003B2BEF">
        <w:rPr>
          <w:color w:val="auto"/>
          <w:sz w:val="22"/>
          <w:szCs w:val="22"/>
        </w:rPr>
        <w:t xml:space="preserve">er the previous units of study </w:t>
      </w:r>
      <w:r w:rsidR="00263684" w:rsidRPr="003B2BEF">
        <w:rPr>
          <w:color w:val="auto"/>
          <w:sz w:val="22"/>
          <w:szCs w:val="22"/>
        </w:rPr>
        <w:t>to describe and explain behavior and mental processes within the context of social psychology</w:t>
      </w:r>
      <w:r w:rsidR="003B2BEF" w:rsidRPr="003B2BEF">
        <w:rPr>
          <w:color w:val="auto"/>
          <w:sz w:val="22"/>
          <w:szCs w:val="22"/>
        </w:rPr>
        <w:t xml:space="preserve"> and how </w:t>
      </w:r>
      <w:proofErr w:type="spellStart"/>
      <w:r w:rsidR="003B2BEF" w:rsidRPr="003B2BEF">
        <w:rPr>
          <w:color w:val="auto"/>
          <w:sz w:val="22"/>
          <w:szCs w:val="22"/>
        </w:rPr>
        <w:t>theses</w:t>
      </w:r>
      <w:proofErr w:type="spellEnd"/>
      <w:r w:rsidR="003B2BEF" w:rsidRPr="003B2BEF">
        <w:rPr>
          <w:color w:val="auto"/>
          <w:sz w:val="22"/>
          <w:szCs w:val="22"/>
        </w:rPr>
        <w:t xml:space="preserve"> processes may influence our experiences in social situations</w:t>
      </w:r>
      <w:r w:rsidR="008F59B6">
        <w:rPr>
          <w:color w:val="auto"/>
          <w:sz w:val="22"/>
          <w:szCs w:val="22"/>
        </w:rPr>
        <w:t xml:space="preserve"> (8-10%)</w:t>
      </w:r>
      <w:r w:rsidR="003B2BEF" w:rsidRPr="003B2BEF">
        <w:rPr>
          <w:color w:val="auto"/>
          <w:sz w:val="22"/>
          <w:szCs w:val="22"/>
        </w:rPr>
        <w:t>.</w:t>
      </w:r>
    </w:p>
    <w:p w14:paraId="5A6C6AF7" w14:textId="77777777" w:rsidR="00FA3C21" w:rsidRDefault="00FA3C21" w:rsidP="00FA3C21">
      <w:pPr>
        <w:pStyle w:val="Default"/>
        <w:rPr>
          <w:color w:val="auto"/>
          <w:sz w:val="22"/>
          <w:szCs w:val="22"/>
        </w:rPr>
      </w:pPr>
    </w:p>
    <w:p w14:paraId="0C507A19" w14:textId="1A0FE3AC" w:rsidR="00FA3C21" w:rsidRPr="003B2BEF" w:rsidRDefault="00FA3C21" w:rsidP="00FA3C21">
      <w:pPr>
        <w:pStyle w:val="Default"/>
        <w:rPr>
          <w:color w:val="auto"/>
          <w:sz w:val="22"/>
          <w:szCs w:val="22"/>
        </w:rPr>
      </w:pPr>
      <w:r>
        <w:rPr>
          <w:b/>
          <w:bCs/>
          <w:color w:val="660066"/>
          <w:sz w:val="22"/>
          <w:szCs w:val="22"/>
        </w:rPr>
        <w:t>Review for College Board Exam</w:t>
      </w:r>
      <w:r w:rsidRPr="006D30B9">
        <w:rPr>
          <w:b/>
          <w:bCs/>
          <w:color w:val="660066"/>
          <w:sz w:val="22"/>
          <w:szCs w:val="22"/>
        </w:rPr>
        <w:t>.</w:t>
      </w:r>
      <w:r>
        <w:rPr>
          <w:b/>
          <w:bCs/>
          <w:color w:val="660066"/>
          <w:sz w:val="22"/>
          <w:szCs w:val="22"/>
        </w:rPr>
        <w:t xml:space="preserve"> </w:t>
      </w:r>
      <w:r w:rsidRPr="009D3B6B">
        <w:rPr>
          <w:bCs/>
          <w:color w:val="660066"/>
          <w:sz w:val="22"/>
          <w:szCs w:val="22"/>
        </w:rPr>
        <w:t>(Weeks 31-33)</w:t>
      </w:r>
    </w:p>
    <w:p w14:paraId="206B535E" w14:textId="77777777" w:rsidR="00C0670A" w:rsidRDefault="00C0670A" w:rsidP="00C0670A">
      <w:pPr>
        <w:pStyle w:val="Default"/>
        <w:rPr>
          <w:sz w:val="22"/>
          <w:szCs w:val="22"/>
        </w:rPr>
      </w:pPr>
    </w:p>
    <w:p w14:paraId="7C14DC3E" w14:textId="093B6D0E" w:rsidR="003F2483" w:rsidRPr="00E47F77" w:rsidRDefault="003D6CED" w:rsidP="004420FF">
      <w:pPr>
        <w:pStyle w:val="Default"/>
        <w:rPr>
          <w:b/>
          <w:sz w:val="18"/>
          <w:szCs w:val="18"/>
          <w:u w:val="single"/>
        </w:rPr>
      </w:pPr>
      <w:r>
        <w:rPr>
          <w:b/>
          <w:sz w:val="18"/>
          <w:szCs w:val="18"/>
          <w:u w:val="single"/>
        </w:rPr>
        <w:t>*</w:t>
      </w:r>
      <w:r w:rsidR="00A42B5F" w:rsidRPr="00E47F77">
        <w:rPr>
          <w:b/>
          <w:sz w:val="18"/>
          <w:szCs w:val="18"/>
          <w:u w:val="single"/>
        </w:rPr>
        <w:t>Please see the separate room management plan for classroom conduct expectations, grading policy, deadlines and make-up work policy, and other issues that will help our class run smoothly</w:t>
      </w:r>
      <w:r w:rsidR="00A42B5F" w:rsidRPr="00E47F77">
        <w:rPr>
          <w:b/>
          <w:sz w:val="18"/>
          <w:szCs w:val="18"/>
        </w:rPr>
        <w:t>.</w:t>
      </w:r>
    </w:p>
    <w:sectPr w:rsidR="003F2483" w:rsidRPr="00E47F77" w:rsidSect="00C85F01">
      <w:footerReference w:type="default" r:id="rId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720F" w14:textId="77777777" w:rsidR="00323F5C" w:rsidRDefault="00323F5C" w:rsidP="00D8430D">
      <w:r>
        <w:separator/>
      </w:r>
    </w:p>
  </w:endnote>
  <w:endnote w:type="continuationSeparator" w:id="0">
    <w:p w14:paraId="1DA19D90" w14:textId="77777777" w:rsidR="00323F5C" w:rsidRDefault="00323F5C" w:rsidP="00D8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6225" w14:textId="2CAECCBD" w:rsidR="0021168C" w:rsidRPr="00D8430D" w:rsidRDefault="0021168C" w:rsidP="00D8430D">
    <w:pPr>
      <w:pStyle w:val="Footer"/>
      <w:tabs>
        <w:tab w:val="clear" w:pos="4320"/>
        <w:tab w:val="clear" w:pos="8640"/>
        <w:tab w:val="center" w:pos="5040"/>
        <w:tab w:val="right" w:pos="10080"/>
      </w:tabs>
      <w:rPr>
        <w:sz w:val="20"/>
      </w:rPr>
    </w:pPr>
    <w:r w:rsidRPr="00D8430D">
      <w:rPr>
        <w:sz w:val="20"/>
      </w:rPr>
      <w:t>SOC.4</w:t>
    </w:r>
    <w:r>
      <w:rPr>
        <w:sz w:val="20"/>
      </w:rPr>
      <w:t>445/4446</w:t>
    </w:r>
    <w:r w:rsidRPr="00D8430D">
      <w:rPr>
        <w:sz w:val="20"/>
      </w:rPr>
      <w:t xml:space="preserve"> </w:t>
    </w:r>
    <w:r w:rsidRPr="00D8430D">
      <w:rPr>
        <w:sz w:val="20"/>
      </w:rPr>
      <w:tab/>
    </w:r>
    <w:r>
      <w:rPr>
        <w:sz w:val="20"/>
      </w:rPr>
      <w:t>AP Psychology</w:t>
    </w:r>
    <w:r w:rsidRPr="00D8430D">
      <w:rPr>
        <w:sz w:val="20"/>
      </w:rPr>
      <w:t xml:space="preserve"> Syllabus</w:t>
    </w:r>
    <w:r w:rsidRPr="00D8430D">
      <w:rPr>
        <w:sz w:val="20"/>
      </w:rPr>
      <w:tab/>
    </w:r>
    <w:r w:rsidRPr="00D8430D">
      <w:rPr>
        <w:rStyle w:val="PageNumber"/>
        <w:sz w:val="20"/>
      </w:rPr>
      <w:fldChar w:fldCharType="begin"/>
    </w:r>
    <w:r w:rsidRPr="00D8430D">
      <w:rPr>
        <w:rStyle w:val="PageNumber"/>
        <w:sz w:val="20"/>
      </w:rPr>
      <w:instrText xml:space="preserve"> PAGE </w:instrText>
    </w:r>
    <w:r w:rsidRPr="00D8430D">
      <w:rPr>
        <w:rStyle w:val="PageNumber"/>
        <w:sz w:val="20"/>
      </w:rPr>
      <w:fldChar w:fldCharType="separate"/>
    </w:r>
    <w:r w:rsidR="00C7028A">
      <w:rPr>
        <w:rStyle w:val="PageNumber"/>
        <w:noProof/>
        <w:sz w:val="20"/>
      </w:rPr>
      <w:t>1</w:t>
    </w:r>
    <w:r w:rsidRPr="00D8430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8531" w14:textId="77777777" w:rsidR="00323F5C" w:rsidRDefault="00323F5C" w:rsidP="00D8430D">
      <w:r>
        <w:separator/>
      </w:r>
    </w:p>
  </w:footnote>
  <w:footnote w:type="continuationSeparator" w:id="0">
    <w:p w14:paraId="241A1AA7" w14:textId="77777777" w:rsidR="00323F5C" w:rsidRDefault="00323F5C" w:rsidP="00D8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BD9"/>
    <w:multiLevelType w:val="hybridMultilevel"/>
    <w:tmpl w:val="B62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F6717"/>
    <w:multiLevelType w:val="hybridMultilevel"/>
    <w:tmpl w:val="320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B5C9E"/>
    <w:multiLevelType w:val="hybridMultilevel"/>
    <w:tmpl w:val="4D88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D6332"/>
    <w:multiLevelType w:val="hybridMultilevel"/>
    <w:tmpl w:val="7114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B100E"/>
    <w:multiLevelType w:val="hybridMultilevel"/>
    <w:tmpl w:val="1F1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87A28"/>
    <w:multiLevelType w:val="hybridMultilevel"/>
    <w:tmpl w:val="3E8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F51CC"/>
    <w:multiLevelType w:val="hybridMultilevel"/>
    <w:tmpl w:val="7B5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90965"/>
    <w:multiLevelType w:val="hybridMultilevel"/>
    <w:tmpl w:val="2D7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43A14"/>
    <w:multiLevelType w:val="hybridMultilevel"/>
    <w:tmpl w:val="C5CE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53BE8"/>
    <w:multiLevelType w:val="hybridMultilevel"/>
    <w:tmpl w:val="1CC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16C05"/>
    <w:multiLevelType w:val="hybridMultilevel"/>
    <w:tmpl w:val="BAC6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F5BF6"/>
    <w:multiLevelType w:val="hybridMultilevel"/>
    <w:tmpl w:val="6BE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0390E"/>
    <w:multiLevelType w:val="hybridMultilevel"/>
    <w:tmpl w:val="1678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5"/>
  </w:num>
  <w:num w:numId="6">
    <w:abstractNumId w:val="4"/>
  </w:num>
  <w:num w:numId="7">
    <w:abstractNumId w:val="6"/>
  </w:num>
  <w:num w:numId="8">
    <w:abstractNumId w:val="8"/>
  </w:num>
  <w:num w:numId="9">
    <w:abstractNumId w:val="7"/>
  </w:num>
  <w:num w:numId="10">
    <w:abstractNumId w:val="11"/>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4"/>
    <w:rsid w:val="0000721A"/>
    <w:rsid w:val="0002743B"/>
    <w:rsid w:val="00091F61"/>
    <w:rsid w:val="000A5434"/>
    <w:rsid w:val="000B56E2"/>
    <w:rsid w:val="00136B23"/>
    <w:rsid w:val="00193808"/>
    <w:rsid w:val="001D7DCB"/>
    <w:rsid w:val="001F1432"/>
    <w:rsid w:val="0021168C"/>
    <w:rsid w:val="00255450"/>
    <w:rsid w:val="00263684"/>
    <w:rsid w:val="002E3D58"/>
    <w:rsid w:val="00323F5C"/>
    <w:rsid w:val="0032674E"/>
    <w:rsid w:val="0038720D"/>
    <w:rsid w:val="003A678A"/>
    <w:rsid w:val="003B2BEF"/>
    <w:rsid w:val="003C02BB"/>
    <w:rsid w:val="003C2A52"/>
    <w:rsid w:val="003D6CED"/>
    <w:rsid w:val="003F2483"/>
    <w:rsid w:val="004420FF"/>
    <w:rsid w:val="00455C36"/>
    <w:rsid w:val="005013D0"/>
    <w:rsid w:val="00503024"/>
    <w:rsid w:val="005354D4"/>
    <w:rsid w:val="0058495B"/>
    <w:rsid w:val="00590A1F"/>
    <w:rsid w:val="00595CED"/>
    <w:rsid w:val="005D5A41"/>
    <w:rsid w:val="006229B0"/>
    <w:rsid w:val="0062380F"/>
    <w:rsid w:val="006320F9"/>
    <w:rsid w:val="006604C2"/>
    <w:rsid w:val="0068724D"/>
    <w:rsid w:val="006B2115"/>
    <w:rsid w:val="006D30B9"/>
    <w:rsid w:val="00715647"/>
    <w:rsid w:val="00717B1A"/>
    <w:rsid w:val="007400A9"/>
    <w:rsid w:val="00756DE6"/>
    <w:rsid w:val="0076154B"/>
    <w:rsid w:val="007671B2"/>
    <w:rsid w:val="00797365"/>
    <w:rsid w:val="007C5E9E"/>
    <w:rsid w:val="007E08C4"/>
    <w:rsid w:val="007F086B"/>
    <w:rsid w:val="00801A48"/>
    <w:rsid w:val="00843353"/>
    <w:rsid w:val="008941C4"/>
    <w:rsid w:val="0089609A"/>
    <w:rsid w:val="008A36C9"/>
    <w:rsid w:val="008B5BD4"/>
    <w:rsid w:val="008F59B6"/>
    <w:rsid w:val="0093301E"/>
    <w:rsid w:val="0097022D"/>
    <w:rsid w:val="009D3B6B"/>
    <w:rsid w:val="009F1CEC"/>
    <w:rsid w:val="00A11AE1"/>
    <w:rsid w:val="00A1250A"/>
    <w:rsid w:val="00A1305D"/>
    <w:rsid w:val="00A328C1"/>
    <w:rsid w:val="00A42B5F"/>
    <w:rsid w:val="00A607E3"/>
    <w:rsid w:val="00A84FDF"/>
    <w:rsid w:val="00AD62CB"/>
    <w:rsid w:val="00B02146"/>
    <w:rsid w:val="00B10BCE"/>
    <w:rsid w:val="00B35BD1"/>
    <w:rsid w:val="00B559CC"/>
    <w:rsid w:val="00B836A5"/>
    <w:rsid w:val="00BD6258"/>
    <w:rsid w:val="00C0670A"/>
    <w:rsid w:val="00C138B7"/>
    <w:rsid w:val="00C32F41"/>
    <w:rsid w:val="00C62F4C"/>
    <w:rsid w:val="00C7028A"/>
    <w:rsid w:val="00C85F01"/>
    <w:rsid w:val="00CA7173"/>
    <w:rsid w:val="00D132B9"/>
    <w:rsid w:val="00D232F2"/>
    <w:rsid w:val="00D35F66"/>
    <w:rsid w:val="00D45A46"/>
    <w:rsid w:val="00D74BBC"/>
    <w:rsid w:val="00D8430D"/>
    <w:rsid w:val="00DC62F3"/>
    <w:rsid w:val="00E26FBC"/>
    <w:rsid w:val="00E32591"/>
    <w:rsid w:val="00E42CBE"/>
    <w:rsid w:val="00E47F77"/>
    <w:rsid w:val="00E77271"/>
    <w:rsid w:val="00E8621C"/>
    <w:rsid w:val="00F12CBC"/>
    <w:rsid w:val="00F1389E"/>
    <w:rsid w:val="00F17F35"/>
    <w:rsid w:val="00F300C5"/>
    <w:rsid w:val="00F4242D"/>
    <w:rsid w:val="00F459E0"/>
    <w:rsid w:val="00F72513"/>
    <w:rsid w:val="00FA3C21"/>
    <w:rsid w:val="00FA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5B94"/>
  <w14:defaultImageDpi w14:val="300"/>
  <w15:docId w15:val="{5C4A871A-02B1-C94E-A4BF-56C08A21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BCE"/>
    <w:rPr>
      <w:color w:val="0000FF" w:themeColor="hyperlink"/>
      <w:u w:val="single"/>
    </w:rPr>
  </w:style>
  <w:style w:type="paragraph" w:styleId="ListParagraph">
    <w:name w:val="List Paragraph"/>
    <w:basedOn w:val="Normal"/>
    <w:uiPriority w:val="34"/>
    <w:qFormat/>
    <w:rsid w:val="00AD62CB"/>
    <w:pPr>
      <w:ind w:left="720"/>
      <w:contextualSpacing/>
    </w:pPr>
  </w:style>
  <w:style w:type="paragraph" w:styleId="Header">
    <w:name w:val="header"/>
    <w:basedOn w:val="Normal"/>
    <w:link w:val="HeaderChar"/>
    <w:uiPriority w:val="99"/>
    <w:unhideWhenUsed/>
    <w:rsid w:val="00D8430D"/>
    <w:pPr>
      <w:tabs>
        <w:tab w:val="center" w:pos="4320"/>
        <w:tab w:val="right" w:pos="8640"/>
      </w:tabs>
    </w:pPr>
  </w:style>
  <w:style w:type="character" w:customStyle="1" w:styleId="HeaderChar">
    <w:name w:val="Header Char"/>
    <w:basedOn w:val="DefaultParagraphFont"/>
    <w:link w:val="Header"/>
    <w:uiPriority w:val="99"/>
    <w:rsid w:val="00D8430D"/>
  </w:style>
  <w:style w:type="paragraph" w:styleId="Footer">
    <w:name w:val="footer"/>
    <w:basedOn w:val="Normal"/>
    <w:link w:val="FooterChar"/>
    <w:uiPriority w:val="99"/>
    <w:unhideWhenUsed/>
    <w:rsid w:val="00D8430D"/>
    <w:pPr>
      <w:tabs>
        <w:tab w:val="center" w:pos="4320"/>
        <w:tab w:val="right" w:pos="8640"/>
      </w:tabs>
    </w:pPr>
  </w:style>
  <w:style w:type="character" w:customStyle="1" w:styleId="FooterChar">
    <w:name w:val="Footer Char"/>
    <w:basedOn w:val="DefaultParagraphFont"/>
    <w:link w:val="Footer"/>
    <w:uiPriority w:val="99"/>
    <w:rsid w:val="00D8430D"/>
  </w:style>
  <w:style w:type="character" w:styleId="PageNumber">
    <w:name w:val="page number"/>
    <w:basedOn w:val="DefaultParagraphFont"/>
    <w:uiPriority w:val="99"/>
    <w:semiHidden/>
    <w:unhideWhenUsed/>
    <w:rsid w:val="00D8430D"/>
  </w:style>
  <w:style w:type="paragraph" w:customStyle="1" w:styleId="Default">
    <w:name w:val="Default"/>
    <w:rsid w:val="00756DE6"/>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D23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elossa@lowell.k12.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5380</Characters>
  <Application>Microsoft Office Word</Application>
  <DocSecurity>0</DocSecurity>
  <Lines>44</Lines>
  <Paragraphs>12</Paragraphs>
  <ScaleCrop>false</ScaleCrop>
  <Company>Lowell Public Schools</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Robert DeLossa</cp:lastModifiedBy>
  <cp:revision>2</cp:revision>
  <cp:lastPrinted>2019-07-23T18:06:00Z</cp:lastPrinted>
  <dcterms:created xsi:type="dcterms:W3CDTF">2021-09-08T17:12:00Z</dcterms:created>
  <dcterms:modified xsi:type="dcterms:W3CDTF">2021-09-08T17:12:00Z</dcterms:modified>
</cp:coreProperties>
</file>